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5A3AD3" w14:textId="77777777" w:rsidR="00F96E14" w:rsidRPr="00F96E14" w:rsidRDefault="00F96E14" w:rsidP="00F96E14">
      <w:pPr>
        <w:bidi w:val="0"/>
        <w:spacing w:before="100" w:beforeAutospacing="1" w:after="100" w:afterAutospacing="1" w:line="240" w:lineRule="auto"/>
        <w:outlineLvl w:val="0"/>
        <w:rPr>
          <w:rFonts w:ascii="Times New Roman" w:eastAsia="Times New Roman" w:hAnsi="Times New Roman" w:cs="Times New Roman"/>
          <w:b/>
          <w:bCs/>
          <w:kern w:val="36"/>
          <w:sz w:val="48"/>
          <w:szCs w:val="48"/>
          <w14:ligatures w14:val="none"/>
        </w:rPr>
      </w:pPr>
      <w:r w:rsidRPr="00F96E14">
        <w:rPr>
          <w:rFonts w:ascii="Times New Roman" w:eastAsia="Times New Roman" w:hAnsi="Times New Roman" w:cs="Times New Roman"/>
          <w:b/>
          <w:bCs/>
          <w:kern w:val="36"/>
          <w:sz w:val="48"/>
          <w:szCs w:val="48"/>
          <w14:ligatures w14:val="none"/>
        </w:rPr>
        <w:t xml:space="preserve">Lithium Treatment in the Prevention of Repeat Suicide-Related Outcomes in Veterans </w:t>
      </w:r>
      <w:proofErr w:type="gramStart"/>
      <w:r w:rsidRPr="00F96E14">
        <w:rPr>
          <w:rFonts w:ascii="Times New Roman" w:eastAsia="Times New Roman" w:hAnsi="Times New Roman" w:cs="Times New Roman"/>
          <w:b/>
          <w:bCs/>
          <w:kern w:val="36"/>
          <w:sz w:val="48"/>
          <w:szCs w:val="48"/>
          <w14:ligatures w14:val="none"/>
        </w:rPr>
        <w:t>With</w:t>
      </w:r>
      <w:proofErr w:type="gramEnd"/>
      <w:r w:rsidRPr="00F96E14">
        <w:rPr>
          <w:rFonts w:ascii="Times New Roman" w:eastAsia="Times New Roman" w:hAnsi="Times New Roman" w:cs="Times New Roman"/>
          <w:b/>
          <w:bCs/>
          <w:kern w:val="36"/>
          <w:sz w:val="48"/>
          <w:szCs w:val="48"/>
          <w14:ligatures w14:val="none"/>
        </w:rPr>
        <w:t xml:space="preserve"> Major Depression or Bipolar </w:t>
      </w:r>
      <w:proofErr w:type="spellStart"/>
      <w:r w:rsidRPr="00F96E14">
        <w:rPr>
          <w:rFonts w:ascii="Times New Roman" w:eastAsia="Times New Roman" w:hAnsi="Times New Roman" w:cs="Times New Roman"/>
          <w:b/>
          <w:bCs/>
          <w:kern w:val="36"/>
          <w:sz w:val="48"/>
          <w:szCs w:val="48"/>
          <w14:ligatures w14:val="none"/>
        </w:rPr>
        <w:t>DisorderA</w:t>
      </w:r>
      <w:proofErr w:type="spellEnd"/>
      <w:r w:rsidRPr="00F96E14">
        <w:rPr>
          <w:rFonts w:ascii="Times New Roman" w:eastAsia="Times New Roman" w:hAnsi="Times New Roman" w:cs="Times New Roman"/>
          <w:b/>
          <w:bCs/>
          <w:kern w:val="36"/>
          <w:sz w:val="48"/>
          <w:szCs w:val="48"/>
          <w14:ligatures w14:val="none"/>
        </w:rPr>
        <w:t xml:space="preserve"> Randomized Clinical Trial</w:t>
      </w:r>
    </w:p>
    <w:p w14:paraId="1D8F6E8C" w14:textId="77777777" w:rsidR="00F96E14" w:rsidRPr="00F96E14" w:rsidRDefault="00F96E14" w:rsidP="00F96E14">
      <w:pPr>
        <w:bidi w:val="0"/>
        <w:spacing w:after="0" w:line="240" w:lineRule="auto"/>
        <w:rPr>
          <w:rFonts w:ascii="Times New Roman" w:eastAsia="Times New Roman" w:hAnsi="Times New Roman" w:cs="Times New Roman"/>
          <w:kern w:val="0"/>
          <w:sz w:val="24"/>
          <w:szCs w:val="24"/>
          <w14:ligatures w14:val="none"/>
        </w:rPr>
      </w:pPr>
      <w:hyperlink r:id="rId5" w:tgtFrame="_blank" w:history="1">
        <w:r w:rsidRPr="00F96E14">
          <w:rPr>
            <w:rFonts w:ascii="Times New Roman" w:eastAsia="Times New Roman" w:hAnsi="Times New Roman" w:cs="Times New Roman"/>
            <w:color w:val="0000FF"/>
            <w:kern w:val="0"/>
            <w:sz w:val="24"/>
            <w:szCs w:val="24"/>
            <w:u w:val="single"/>
            <w14:ligatures w14:val="none"/>
          </w:rPr>
          <w:t>Ira R. Katz, MD, PhD</w:t>
        </w:r>
        <w:r w:rsidRPr="00F96E14">
          <w:rPr>
            <w:rFonts w:ascii="Times New Roman" w:eastAsia="Times New Roman" w:hAnsi="Times New Roman" w:cs="Times New Roman"/>
            <w:color w:val="0000FF"/>
            <w:kern w:val="0"/>
            <w:sz w:val="24"/>
            <w:szCs w:val="24"/>
            <w:u w:val="single"/>
            <w:vertAlign w:val="superscript"/>
            <w14:ligatures w14:val="none"/>
          </w:rPr>
          <w:t>1,2</w:t>
        </w:r>
      </w:hyperlink>
      <w:r w:rsidRPr="00F96E14">
        <w:rPr>
          <w:rFonts w:ascii="Times New Roman" w:eastAsia="Times New Roman" w:hAnsi="Times New Roman" w:cs="Times New Roman"/>
          <w:kern w:val="0"/>
          <w:sz w:val="24"/>
          <w:szCs w:val="24"/>
          <w14:ligatures w14:val="none"/>
        </w:rPr>
        <w:t xml:space="preserve">; </w:t>
      </w:r>
      <w:hyperlink r:id="rId6" w:tgtFrame="_blank" w:history="1">
        <w:r w:rsidRPr="00F96E14">
          <w:rPr>
            <w:rFonts w:ascii="Times New Roman" w:eastAsia="Times New Roman" w:hAnsi="Times New Roman" w:cs="Times New Roman"/>
            <w:color w:val="0000FF"/>
            <w:kern w:val="0"/>
            <w:sz w:val="24"/>
            <w:szCs w:val="24"/>
            <w:u w:val="single"/>
            <w14:ligatures w14:val="none"/>
          </w:rPr>
          <w:t>Malcolm P. Rogers, MD</w:t>
        </w:r>
        <w:r w:rsidRPr="00F96E14">
          <w:rPr>
            <w:rFonts w:ascii="Times New Roman" w:eastAsia="Times New Roman" w:hAnsi="Times New Roman" w:cs="Times New Roman"/>
            <w:color w:val="0000FF"/>
            <w:kern w:val="0"/>
            <w:sz w:val="24"/>
            <w:szCs w:val="24"/>
            <w:u w:val="single"/>
            <w:vertAlign w:val="superscript"/>
            <w14:ligatures w14:val="none"/>
          </w:rPr>
          <w:t>3,4</w:t>
        </w:r>
      </w:hyperlink>
      <w:r w:rsidRPr="00F96E14">
        <w:rPr>
          <w:rFonts w:ascii="Times New Roman" w:eastAsia="Times New Roman" w:hAnsi="Times New Roman" w:cs="Times New Roman"/>
          <w:kern w:val="0"/>
          <w:sz w:val="24"/>
          <w:szCs w:val="24"/>
          <w14:ligatures w14:val="none"/>
        </w:rPr>
        <w:t xml:space="preserve">; </w:t>
      </w:r>
      <w:hyperlink r:id="rId7" w:tgtFrame="_blank" w:history="1">
        <w:r w:rsidRPr="00F96E14">
          <w:rPr>
            <w:rFonts w:ascii="Times New Roman" w:eastAsia="Times New Roman" w:hAnsi="Times New Roman" w:cs="Times New Roman"/>
            <w:color w:val="0000FF"/>
            <w:kern w:val="0"/>
            <w:sz w:val="24"/>
            <w:szCs w:val="24"/>
            <w:u w:val="single"/>
            <w14:ligatures w14:val="none"/>
          </w:rPr>
          <w:t>Robert Lew, PhD</w:t>
        </w:r>
        <w:r w:rsidRPr="00F96E14">
          <w:rPr>
            <w:rFonts w:ascii="Times New Roman" w:eastAsia="Times New Roman" w:hAnsi="Times New Roman" w:cs="Times New Roman"/>
            <w:color w:val="0000FF"/>
            <w:kern w:val="0"/>
            <w:sz w:val="24"/>
            <w:szCs w:val="24"/>
            <w:u w:val="single"/>
            <w:vertAlign w:val="superscript"/>
            <w14:ligatures w14:val="none"/>
          </w:rPr>
          <w:t>5,6</w:t>
        </w:r>
      </w:hyperlink>
      <w:r w:rsidRPr="00F96E14">
        <w:rPr>
          <w:rFonts w:ascii="Times New Roman" w:eastAsia="Times New Roman" w:hAnsi="Times New Roman" w:cs="Times New Roman"/>
          <w:kern w:val="0"/>
          <w:sz w:val="24"/>
          <w:szCs w:val="24"/>
          <w14:ligatures w14:val="none"/>
        </w:rPr>
        <w:t xml:space="preserve">; et al </w:t>
      </w:r>
      <w:hyperlink r:id="rId8" w:tgtFrame="_blank" w:history="1">
        <w:r w:rsidRPr="00F96E14">
          <w:rPr>
            <w:rFonts w:ascii="Times New Roman" w:eastAsia="Times New Roman" w:hAnsi="Times New Roman" w:cs="Times New Roman"/>
            <w:color w:val="0000FF"/>
            <w:kern w:val="0"/>
            <w:sz w:val="24"/>
            <w:szCs w:val="24"/>
            <w:u w:val="single"/>
            <w14:ligatures w14:val="none"/>
          </w:rPr>
          <w:t xml:space="preserve">Soe </w:t>
        </w:r>
        <w:proofErr w:type="spellStart"/>
        <w:r w:rsidRPr="00F96E14">
          <w:rPr>
            <w:rFonts w:ascii="Times New Roman" w:eastAsia="Times New Roman" w:hAnsi="Times New Roman" w:cs="Times New Roman"/>
            <w:color w:val="0000FF"/>
            <w:kern w:val="0"/>
            <w:sz w:val="24"/>
            <w:szCs w:val="24"/>
            <w:u w:val="single"/>
            <w14:ligatures w14:val="none"/>
          </w:rPr>
          <w:t>Soe</w:t>
        </w:r>
        <w:proofErr w:type="spellEnd"/>
        <w:r w:rsidRPr="00F96E14">
          <w:rPr>
            <w:rFonts w:ascii="Times New Roman" w:eastAsia="Times New Roman" w:hAnsi="Times New Roman" w:cs="Times New Roman"/>
            <w:color w:val="0000FF"/>
            <w:kern w:val="0"/>
            <w:sz w:val="24"/>
            <w:szCs w:val="24"/>
            <w:u w:val="single"/>
            <w14:ligatures w14:val="none"/>
          </w:rPr>
          <w:t> Thwin, PhD</w:t>
        </w:r>
        <w:r w:rsidRPr="00F96E14">
          <w:rPr>
            <w:rFonts w:ascii="Times New Roman" w:eastAsia="Times New Roman" w:hAnsi="Times New Roman" w:cs="Times New Roman"/>
            <w:color w:val="0000FF"/>
            <w:kern w:val="0"/>
            <w:sz w:val="24"/>
            <w:szCs w:val="24"/>
            <w:u w:val="single"/>
            <w:vertAlign w:val="superscript"/>
            <w14:ligatures w14:val="none"/>
          </w:rPr>
          <w:t>6,7</w:t>
        </w:r>
      </w:hyperlink>
      <w:r w:rsidRPr="00F96E14">
        <w:rPr>
          <w:rFonts w:ascii="Times New Roman" w:eastAsia="Times New Roman" w:hAnsi="Times New Roman" w:cs="Times New Roman"/>
          <w:kern w:val="0"/>
          <w:sz w:val="24"/>
          <w:szCs w:val="24"/>
          <w14:ligatures w14:val="none"/>
        </w:rPr>
        <w:t xml:space="preserve">; </w:t>
      </w:r>
      <w:hyperlink r:id="rId9" w:tgtFrame="_blank" w:history="1">
        <w:r w:rsidRPr="00F96E14">
          <w:rPr>
            <w:rFonts w:ascii="Times New Roman" w:eastAsia="Times New Roman" w:hAnsi="Times New Roman" w:cs="Times New Roman"/>
            <w:color w:val="0000FF"/>
            <w:kern w:val="0"/>
            <w:sz w:val="24"/>
            <w:szCs w:val="24"/>
            <w:u w:val="single"/>
            <w14:ligatures w14:val="none"/>
          </w:rPr>
          <w:t>Gheorghe Doros, PhD</w:t>
        </w:r>
        <w:r w:rsidRPr="00F96E14">
          <w:rPr>
            <w:rFonts w:ascii="Times New Roman" w:eastAsia="Times New Roman" w:hAnsi="Times New Roman" w:cs="Times New Roman"/>
            <w:color w:val="0000FF"/>
            <w:kern w:val="0"/>
            <w:sz w:val="24"/>
            <w:szCs w:val="24"/>
            <w:u w:val="single"/>
            <w:vertAlign w:val="superscript"/>
            <w14:ligatures w14:val="none"/>
          </w:rPr>
          <w:t>5,6</w:t>
        </w:r>
      </w:hyperlink>
      <w:r w:rsidRPr="00F96E14">
        <w:rPr>
          <w:rFonts w:ascii="Times New Roman" w:eastAsia="Times New Roman" w:hAnsi="Times New Roman" w:cs="Times New Roman"/>
          <w:kern w:val="0"/>
          <w:sz w:val="24"/>
          <w:szCs w:val="24"/>
          <w14:ligatures w14:val="none"/>
        </w:rPr>
        <w:t xml:space="preserve">; </w:t>
      </w:r>
      <w:hyperlink r:id="rId10" w:tgtFrame="_blank" w:history="1">
        <w:r w:rsidRPr="00F96E14">
          <w:rPr>
            <w:rFonts w:ascii="Times New Roman" w:eastAsia="Times New Roman" w:hAnsi="Times New Roman" w:cs="Times New Roman"/>
            <w:color w:val="0000FF"/>
            <w:kern w:val="0"/>
            <w:sz w:val="24"/>
            <w:szCs w:val="24"/>
            <w:u w:val="single"/>
            <w14:ligatures w14:val="none"/>
          </w:rPr>
          <w:t>Eileen Ahearn, MD, PhD</w:t>
        </w:r>
        <w:r w:rsidRPr="00F96E14">
          <w:rPr>
            <w:rFonts w:ascii="Times New Roman" w:eastAsia="Times New Roman" w:hAnsi="Times New Roman" w:cs="Times New Roman"/>
            <w:color w:val="0000FF"/>
            <w:kern w:val="0"/>
            <w:sz w:val="24"/>
            <w:szCs w:val="24"/>
            <w:u w:val="single"/>
            <w:vertAlign w:val="superscript"/>
            <w14:ligatures w14:val="none"/>
          </w:rPr>
          <w:t>8,9</w:t>
        </w:r>
      </w:hyperlink>
      <w:r w:rsidRPr="00F96E14">
        <w:rPr>
          <w:rFonts w:ascii="Times New Roman" w:eastAsia="Times New Roman" w:hAnsi="Times New Roman" w:cs="Times New Roman"/>
          <w:kern w:val="0"/>
          <w:sz w:val="24"/>
          <w:szCs w:val="24"/>
          <w14:ligatures w14:val="none"/>
        </w:rPr>
        <w:t xml:space="preserve">; </w:t>
      </w:r>
      <w:hyperlink r:id="rId11" w:tgtFrame="_blank" w:history="1">
        <w:r w:rsidRPr="00F96E14">
          <w:rPr>
            <w:rFonts w:ascii="Times New Roman" w:eastAsia="Times New Roman" w:hAnsi="Times New Roman" w:cs="Times New Roman"/>
            <w:color w:val="0000FF"/>
            <w:kern w:val="0"/>
            <w:sz w:val="24"/>
            <w:szCs w:val="24"/>
            <w:u w:val="single"/>
            <w14:ligatures w14:val="none"/>
          </w:rPr>
          <w:t>Michael J. </w:t>
        </w:r>
        <w:proofErr w:type="spellStart"/>
        <w:r w:rsidRPr="00F96E14">
          <w:rPr>
            <w:rFonts w:ascii="Times New Roman" w:eastAsia="Times New Roman" w:hAnsi="Times New Roman" w:cs="Times New Roman"/>
            <w:color w:val="0000FF"/>
            <w:kern w:val="0"/>
            <w:sz w:val="24"/>
            <w:szCs w:val="24"/>
            <w:u w:val="single"/>
            <w14:ligatures w14:val="none"/>
          </w:rPr>
          <w:t>Ostacher</w:t>
        </w:r>
        <w:proofErr w:type="spellEnd"/>
        <w:r w:rsidRPr="00F96E14">
          <w:rPr>
            <w:rFonts w:ascii="Times New Roman" w:eastAsia="Times New Roman" w:hAnsi="Times New Roman" w:cs="Times New Roman"/>
            <w:color w:val="0000FF"/>
            <w:kern w:val="0"/>
            <w:sz w:val="24"/>
            <w:szCs w:val="24"/>
            <w:u w:val="single"/>
            <w14:ligatures w14:val="none"/>
          </w:rPr>
          <w:t>, MD, MPH, MMSc</w:t>
        </w:r>
        <w:r w:rsidRPr="00F96E14">
          <w:rPr>
            <w:rFonts w:ascii="Times New Roman" w:eastAsia="Times New Roman" w:hAnsi="Times New Roman" w:cs="Times New Roman"/>
            <w:color w:val="0000FF"/>
            <w:kern w:val="0"/>
            <w:sz w:val="24"/>
            <w:szCs w:val="24"/>
            <w:u w:val="single"/>
            <w:vertAlign w:val="superscript"/>
            <w14:ligatures w14:val="none"/>
          </w:rPr>
          <w:t>10,11</w:t>
        </w:r>
      </w:hyperlink>
      <w:r w:rsidRPr="00F96E14">
        <w:rPr>
          <w:rFonts w:ascii="Times New Roman" w:eastAsia="Times New Roman" w:hAnsi="Times New Roman" w:cs="Times New Roman"/>
          <w:kern w:val="0"/>
          <w:sz w:val="24"/>
          <w:szCs w:val="24"/>
          <w14:ligatures w14:val="none"/>
        </w:rPr>
        <w:t xml:space="preserve">; </w:t>
      </w:r>
      <w:hyperlink r:id="rId12" w:tgtFrame="_blank" w:history="1">
        <w:r w:rsidRPr="00F96E14">
          <w:rPr>
            <w:rFonts w:ascii="Times New Roman" w:eastAsia="Times New Roman" w:hAnsi="Times New Roman" w:cs="Times New Roman"/>
            <w:color w:val="0000FF"/>
            <w:kern w:val="0"/>
            <w:sz w:val="24"/>
            <w:szCs w:val="24"/>
            <w:u w:val="single"/>
            <w14:ligatures w14:val="none"/>
          </w:rPr>
          <w:t>Lynn E. DeLisi, MD</w:t>
        </w:r>
        <w:r w:rsidRPr="00F96E14">
          <w:rPr>
            <w:rFonts w:ascii="Times New Roman" w:eastAsia="Times New Roman" w:hAnsi="Times New Roman" w:cs="Times New Roman"/>
            <w:color w:val="0000FF"/>
            <w:kern w:val="0"/>
            <w:sz w:val="24"/>
            <w:szCs w:val="24"/>
            <w:u w:val="single"/>
            <w:vertAlign w:val="superscript"/>
            <w14:ligatures w14:val="none"/>
          </w:rPr>
          <w:t>12</w:t>
        </w:r>
      </w:hyperlink>
      <w:r w:rsidRPr="00F96E14">
        <w:rPr>
          <w:rFonts w:ascii="Times New Roman" w:eastAsia="Times New Roman" w:hAnsi="Times New Roman" w:cs="Times New Roman"/>
          <w:kern w:val="0"/>
          <w:sz w:val="24"/>
          <w:szCs w:val="24"/>
          <w14:ligatures w14:val="none"/>
        </w:rPr>
        <w:t xml:space="preserve">; </w:t>
      </w:r>
      <w:hyperlink r:id="rId13" w:tgtFrame="_blank" w:history="1">
        <w:r w:rsidRPr="00F96E14">
          <w:rPr>
            <w:rFonts w:ascii="Times New Roman" w:eastAsia="Times New Roman" w:hAnsi="Times New Roman" w:cs="Times New Roman"/>
            <w:color w:val="0000FF"/>
            <w:kern w:val="0"/>
            <w:sz w:val="24"/>
            <w:szCs w:val="24"/>
            <w:u w:val="single"/>
            <w14:ligatures w14:val="none"/>
          </w:rPr>
          <w:t>Eric G. Smith, MD, MPH, PhD</w:t>
        </w:r>
        <w:r w:rsidRPr="00F96E14">
          <w:rPr>
            <w:rFonts w:ascii="Times New Roman" w:eastAsia="Times New Roman" w:hAnsi="Times New Roman" w:cs="Times New Roman"/>
            <w:color w:val="0000FF"/>
            <w:kern w:val="0"/>
            <w:sz w:val="24"/>
            <w:szCs w:val="24"/>
            <w:u w:val="single"/>
            <w:vertAlign w:val="superscript"/>
            <w14:ligatures w14:val="none"/>
          </w:rPr>
          <w:t>13,14</w:t>
        </w:r>
      </w:hyperlink>
      <w:r w:rsidRPr="00F96E14">
        <w:rPr>
          <w:rFonts w:ascii="Times New Roman" w:eastAsia="Times New Roman" w:hAnsi="Times New Roman" w:cs="Times New Roman"/>
          <w:kern w:val="0"/>
          <w:sz w:val="24"/>
          <w:szCs w:val="24"/>
          <w14:ligatures w14:val="none"/>
        </w:rPr>
        <w:t xml:space="preserve">; </w:t>
      </w:r>
      <w:hyperlink r:id="rId14" w:tgtFrame="_blank" w:history="1">
        <w:r w:rsidRPr="00F96E14">
          <w:rPr>
            <w:rFonts w:ascii="Times New Roman" w:eastAsia="Times New Roman" w:hAnsi="Times New Roman" w:cs="Times New Roman"/>
            <w:color w:val="0000FF"/>
            <w:kern w:val="0"/>
            <w:sz w:val="24"/>
            <w:szCs w:val="24"/>
            <w:u w:val="single"/>
            <w14:ligatures w14:val="none"/>
          </w:rPr>
          <w:t>Robert J. Ringer, PharmD</w:t>
        </w:r>
        <w:r w:rsidRPr="00F96E14">
          <w:rPr>
            <w:rFonts w:ascii="Times New Roman" w:eastAsia="Times New Roman" w:hAnsi="Times New Roman" w:cs="Times New Roman"/>
            <w:color w:val="0000FF"/>
            <w:kern w:val="0"/>
            <w:sz w:val="24"/>
            <w:szCs w:val="24"/>
            <w:u w:val="single"/>
            <w:vertAlign w:val="superscript"/>
            <w14:ligatures w14:val="none"/>
          </w:rPr>
          <w:t>15</w:t>
        </w:r>
      </w:hyperlink>
      <w:r w:rsidRPr="00F96E14">
        <w:rPr>
          <w:rFonts w:ascii="Times New Roman" w:eastAsia="Times New Roman" w:hAnsi="Times New Roman" w:cs="Times New Roman"/>
          <w:kern w:val="0"/>
          <w:sz w:val="24"/>
          <w:szCs w:val="24"/>
          <w14:ligatures w14:val="none"/>
        </w:rPr>
        <w:t xml:space="preserve">; </w:t>
      </w:r>
      <w:hyperlink r:id="rId15" w:tgtFrame="_blank" w:history="1">
        <w:r w:rsidRPr="00F96E14">
          <w:rPr>
            <w:rFonts w:ascii="Times New Roman" w:eastAsia="Times New Roman" w:hAnsi="Times New Roman" w:cs="Times New Roman"/>
            <w:color w:val="0000FF"/>
            <w:kern w:val="0"/>
            <w:sz w:val="24"/>
            <w:szCs w:val="24"/>
            <w:u w:val="single"/>
            <w14:ligatures w14:val="none"/>
          </w:rPr>
          <w:t>Ryan Ferguson, MPH, ScD</w:t>
        </w:r>
        <w:r w:rsidRPr="00F96E14">
          <w:rPr>
            <w:rFonts w:ascii="Times New Roman" w:eastAsia="Times New Roman" w:hAnsi="Times New Roman" w:cs="Times New Roman"/>
            <w:color w:val="0000FF"/>
            <w:kern w:val="0"/>
            <w:sz w:val="24"/>
            <w:szCs w:val="24"/>
            <w:u w:val="single"/>
            <w:vertAlign w:val="superscript"/>
            <w14:ligatures w14:val="none"/>
          </w:rPr>
          <w:t>5,16</w:t>
        </w:r>
      </w:hyperlink>
      <w:r w:rsidRPr="00F96E14">
        <w:rPr>
          <w:rFonts w:ascii="Times New Roman" w:eastAsia="Times New Roman" w:hAnsi="Times New Roman" w:cs="Times New Roman"/>
          <w:kern w:val="0"/>
          <w:sz w:val="24"/>
          <w:szCs w:val="24"/>
          <w14:ligatures w14:val="none"/>
        </w:rPr>
        <w:t xml:space="preserve">; </w:t>
      </w:r>
      <w:hyperlink r:id="rId16" w:tgtFrame="_blank" w:history="1">
        <w:r w:rsidRPr="00F96E14">
          <w:rPr>
            <w:rFonts w:ascii="Times New Roman" w:eastAsia="Times New Roman" w:hAnsi="Times New Roman" w:cs="Times New Roman"/>
            <w:color w:val="0000FF"/>
            <w:kern w:val="0"/>
            <w:sz w:val="24"/>
            <w:szCs w:val="24"/>
            <w:u w:val="single"/>
            <w14:ligatures w14:val="none"/>
          </w:rPr>
          <w:t>Brian Hoffman, MD</w:t>
        </w:r>
        <w:r w:rsidRPr="00F96E14">
          <w:rPr>
            <w:rFonts w:ascii="Times New Roman" w:eastAsia="Times New Roman" w:hAnsi="Times New Roman" w:cs="Times New Roman"/>
            <w:color w:val="0000FF"/>
            <w:kern w:val="0"/>
            <w:sz w:val="24"/>
            <w:szCs w:val="24"/>
            <w:u w:val="single"/>
            <w:vertAlign w:val="superscript"/>
            <w14:ligatures w14:val="none"/>
          </w:rPr>
          <w:t>17</w:t>
        </w:r>
      </w:hyperlink>
      <w:r w:rsidRPr="00F96E14">
        <w:rPr>
          <w:rFonts w:ascii="Times New Roman" w:eastAsia="Times New Roman" w:hAnsi="Times New Roman" w:cs="Times New Roman"/>
          <w:kern w:val="0"/>
          <w:sz w:val="24"/>
          <w:szCs w:val="24"/>
          <w14:ligatures w14:val="none"/>
        </w:rPr>
        <w:t xml:space="preserve">; </w:t>
      </w:r>
      <w:hyperlink r:id="rId17" w:tgtFrame="_blank" w:history="1">
        <w:r w:rsidRPr="00F96E14">
          <w:rPr>
            <w:rFonts w:ascii="Times New Roman" w:eastAsia="Times New Roman" w:hAnsi="Times New Roman" w:cs="Times New Roman"/>
            <w:color w:val="0000FF"/>
            <w:kern w:val="0"/>
            <w:sz w:val="24"/>
            <w:szCs w:val="24"/>
            <w:u w:val="single"/>
            <w14:ligatures w14:val="none"/>
          </w:rPr>
          <w:t>James S. Kaufman, MD</w:t>
        </w:r>
        <w:r w:rsidRPr="00F96E14">
          <w:rPr>
            <w:rFonts w:ascii="Times New Roman" w:eastAsia="Times New Roman" w:hAnsi="Times New Roman" w:cs="Times New Roman"/>
            <w:color w:val="0000FF"/>
            <w:kern w:val="0"/>
            <w:sz w:val="24"/>
            <w:szCs w:val="24"/>
            <w:u w:val="single"/>
            <w:vertAlign w:val="superscript"/>
            <w14:ligatures w14:val="none"/>
          </w:rPr>
          <w:t>18,19</w:t>
        </w:r>
      </w:hyperlink>
      <w:r w:rsidRPr="00F96E14">
        <w:rPr>
          <w:rFonts w:ascii="Times New Roman" w:eastAsia="Times New Roman" w:hAnsi="Times New Roman" w:cs="Times New Roman"/>
          <w:kern w:val="0"/>
          <w:sz w:val="24"/>
          <w:szCs w:val="24"/>
          <w14:ligatures w14:val="none"/>
        </w:rPr>
        <w:t xml:space="preserve">; </w:t>
      </w:r>
      <w:hyperlink r:id="rId18" w:tgtFrame="_blank" w:history="1">
        <w:r w:rsidRPr="00F96E14">
          <w:rPr>
            <w:rFonts w:ascii="Times New Roman" w:eastAsia="Times New Roman" w:hAnsi="Times New Roman" w:cs="Times New Roman"/>
            <w:color w:val="0000FF"/>
            <w:kern w:val="0"/>
            <w:sz w:val="24"/>
            <w:szCs w:val="24"/>
            <w:u w:val="single"/>
            <w14:ligatures w14:val="none"/>
          </w:rPr>
          <w:t>Julie M. Paik, MD, ScD</w:t>
        </w:r>
        <w:r w:rsidRPr="00F96E14">
          <w:rPr>
            <w:rFonts w:ascii="Times New Roman" w:eastAsia="Times New Roman" w:hAnsi="Times New Roman" w:cs="Times New Roman"/>
            <w:color w:val="0000FF"/>
            <w:kern w:val="0"/>
            <w:sz w:val="24"/>
            <w:szCs w:val="24"/>
            <w:u w:val="single"/>
            <w:vertAlign w:val="superscript"/>
            <w14:ligatures w14:val="none"/>
          </w:rPr>
          <w:t>20</w:t>
        </w:r>
      </w:hyperlink>
      <w:r w:rsidRPr="00F96E14">
        <w:rPr>
          <w:rFonts w:ascii="Times New Roman" w:eastAsia="Times New Roman" w:hAnsi="Times New Roman" w:cs="Times New Roman"/>
          <w:kern w:val="0"/>
          <w:sz w:val="24"/>
          <w:szCs w:val="24"/>
          <w14:ligatures w14:val="none"/>
        </w:rPr>
        <w:t xml:space="preserve">; </w:t>
      </w:r>
      <w:hyperlink r:id="rId19" w:tgtFrame="_blank" w:history="1">
        <w:r w:rsidRPr="00F96E14">
          <w:rPr>
            <w:rFonts w:ascii="Times New Roman" w:eastAsia="Times New Roman" w:hAnsi="Times New Roman" w:cs="Times New Roman"/>
            <w:color w:val="0000FF"/>
            <w:kern w:val="0"/>
            <w:sz w:val="24"/>
            <w:szCs w:val="24"/>
            <w:u w:val="single"/>
            <w14:ligatures w14:val="none"/>
          </w:rPr>
          <w:t>Chester H. Conrad, MD, PhD</w:t>
        </w:r>
        <w:r w:rsidRPr="00F96E14">
          <w:rPr>
            <w:rFonts w:ascii="Times New Roman" w:eastAsia="Times New Roman" w:hAnsi="Times New Roman" w:cs="Times New Roman"/>
            <w:color w:val="0000FF"/>
            <w:kern w:val="0"/>
            <w:sz w:val="24"/>
            <w:szCs w:val="24"/>
            <w:u w:val="single"/>
            <w:vertAlign w:val="superscript"/>
            <w14:ligatures w14:val="none"/>
          </w:rPr>
          <w:t>16,21</w:t>
        </w:r>
      </w:hyperlink>
      <w:r w:rsidRPr="00F96E14">
        <w:rPr>
          <w:rFonts w:ascii="Times New Roman" w:eastAsia="Times New Roman" w:hAnsi="Times New Roman" w:cs="Times New Roman"/>
          <w:kern w:val="0"/>
          <w:sz w:val="24"/>
          <w:szCs w:val="24"/>
          <w14:ligatures w14:val="none"/>
        </w:rPr>
        <w:t xml:space="preserve">; </w:t>
      </w:r>
      <w:hyperlink r:id="rId20" w:tgtFrame="_blank" w:history="1">
        <w:r w:rsidRPr="00F96E14">
          <w:rPr>
            <w:rFonts w:ascii="Times New Roman" w:eastAsia="Times New Roman" w:hAnsi="Times New Roman" w:cs="Times New Roman"/>
            <w:color w:val="0000FF"/>
            <w:kern w:val="0"/>
            <w:sz w:val="24"/>
            <w:szCs w:val="24"/>
            <w:u w:val="single"/>
            <w14:ligatures w14:val="none"/>
          </w:rPr>
          <w:t>Erika F. Holmberg, MPH</w:t>
        </w:r>
        <w:r w:rsidRPr="00F96E14">
          <w:rPr>
            <w:rFonts w:ascii="Times New Roman" w:eastAsia="Times New Roman" w:hAnsi="Times New Roman" w:cs="Times New Roman"/>
            <w:color w:val="0000FF"/>
            <w:kern w:val="0"/>
            <w:sz w:val="24"/>
            <w:szCs w:val="24"/>
            <w:u w:val="single"/>
            <w:vertAlign w:val="superscript"/>
            <w14:ligatures w14:val="none"/>
          </w:rPr>
          <w:t>5</w:t>
        </w:r>
      </w:hyperlink>
      <w:r w:rsidRPr="00F96E14">
        <w:rPr>
          <w:rFonts w:ascii="Times New Roman" w:eastAsia="Times New Roman" w:hAnsi="Times New Roman" w:cs="Times New Roman"/>
          <w:kern w:val="0"/>
          <w:sz w:val="24"/>
          <w:szCs w:val="24"/>
          <w14:ligatures w14:val="none"/>
        </w:rPr>
        <w:t xml:space="preserve">; </w:t>
      </w:r>
      <w:hyperlink r:id="rId21" w:tgtFrame="_blank" w:history="1">
        <w:r w:rsidRPr="00F96E14">
          <w:rPr>
            <w:rFonts w:ascii="Times New Roman" w:eastAsia="Times New Roman" w:hAnsi="Times New Roman" w:cs="Times New Roman"/>
            <w:color w:val="0000FF"/>
            <w:kern w:val="0"/>
            <w:sz w:val="24"/>
            <w:szCs w:val="24"/>
            <w:u w:val="single"/>
            <w14:ligatures w14:val="none"/>
          </w:rPr>
          <w:t>Tamara Y. Boney, MS, CCRS</w:t>
        </w:r>
        <w:r w:rsidRPr="00F96E14">
          <w:rPr>
            <w:rFonts w:ascii="Times New Roman" w:eastAsia="Times New Roman" w:hAnsi="Times New Roman" w:cs="Times New Roman"/>
            <w:color w:val="0000FF"/>
            <w:kern w:val="0"/>
            <w:sz w:val="24"/>
            <w:szCs w:val="24"/>
            <w:u w:val="single"/>
            <w:vertAlign w:val="superscript"/>
            <w14:ligatures w14:val="none"/>
          </w:rPr>
          <w:t>1</w:t>
        </w:r>
      </w:hyperlink>
      <w:r w:rsidRPr="00F96E14">
        <w:rPr>
          <w:rFonts w:ascii="Times New Roman" w:eastAsia="Times New Roman" w:hAnsi="Times New Roman" w:cs="Times New Roman"/>
          <w:kern w:val="0"/>
          <w:sz w:val="24"/>
          <w:szCs w:val="24"/>
          <w14:ligatures w14:val="none"/>
        </w:rPr>
        <w:t xml:space="preserve">; </w:t>
      </w:r>
      <w:hyperlink r:id="rId22" w:tgtFrame="_blank" w:history="1">
        <w:r w:rsidRPr="00F96E14">
          <w:rPr>
            <w:rFonts w:ascii="Times New Roman" w:eastAsia="Times New Roman" w:hAnsi="Times New Roman" w:cs="Times New Roman"/>
            <w:color w:val="0000FF"/>
            <w:kern w:val="0"/>
            <w:sz w:val="24"/>
            <w:szCs w:val="24"/>
            <w:u w:val="single"/>
            <w14:ligatures w14:val="none"/>
          </w:rPr>
          <w:t>Grant D. Huang, MPH, PhD</w:t>
        </w:r>
        <w:r w:rsidRPr="00F96E14">
          <w:rPr>
            <w:rFonts w:ascii="Times New Roman" w:eastAsia="Times New Roman" w:hAnsi="Times New Roman" w:cs="Times New Roman"/>
            <w:color w:val="0000FF"/>
            <w:kern w:val="0"/>
            <w:sz w:val="24"/>
            <w:szCs w:val="24"/>
            <w:u w:val="single"/>
            <w:vertAlign w:val="superscript"/>
            <w14:ligatures w14:val="none"/>
          </w:rPr>
          <w:t>22</w:t>
        </w:r>
      </w:hyperlink>
      <w:r w:rsidRPr="00F96E14">
        <w:rPr>
          <w:rFonts w:ascii="Times New Roman" w:eastAsia="Times New Roman" w:hAnsi="Times New Roman" w:cs="Times New Roman"/>
          <w:kern w:val="0"/>
          <w:sz w:val="24"/>
          <w:szCs w:val="24"/>
          <w14:ligatures w14:val="none"/>
        </w:rPr>
        <w:t xml:space="preserve">; </w:t>
      </w:r>
      <w:hyperlink r:id="rId23" w:tgtFrame="_blank" w:history="1">
        <w:r w:rsidRPr="00F96E14">
          <w:rPr>
            <w:rFonts w:ascii="Times New Roman" w:eastAsia="Times New Roman" w:hAnsi="Times New Roman" w:cs="Times New Roman"/>
            <w:color w:val="0000FF"/>
            <w:kern w:val="0"/>
            <w:sz w:val="24"/>
            <w:szCs w:val="24"/>
            <w:u w:val="single"/>
            <w14:ligatures w14:val="none"/>
          </w:rPr>
          <w:t>Matthew H. Liang, MD, MPH</w:t>
        </w:r>
        <w:r w:rsidRPr="00F96E14">
          <w:rPr>
            <w:rFonts w:ascii="Times New Roman" w:eastAsia="Times New Roman" w:hAnsi="Times New Roman" w:cs="Times New Roman"/>
            <w:color w:val="0000FF"/>
            <w:kern w:val="0"/>
            <w:sz w:val="24"/>
            <w:szCs w:val="24"/>
            <w:u w:val="single"/>
            <w:vertAlign w:val="superscript"/>
            <w14:ligatures w14:val="none"/>
          </w:rPr>
          <w:t>5,23,24</w:t>
        </w:r>
      </w:hyperlink>
      <w:r w:rsidRPr="00F96E14">
        <w:rPr>
          <w:rFonts w:ascii="Times New Roman" w:eastAsia="Times New Roman" w:hAnsi="Times New Roman" w:cs="Times New Roman"/>
          <w:kern w:val="0"/>
          <w:sz w:val="24"/>
          <w:szCs w:val="24"/>
          <w14:ligatures w14:val="none"/>
        </w:rPr>
        <w:t xml:space="preserve">; for the Li+ plus Investigators </w:t>
      </w:r>
    </w:p>
    <w:p w14:paraId="2290BCB0" w14:textId="77777777" w:rsidR="00F96E14" w:rsidRPr="00F96E14" w:rsidRDefault="00F96E14" w:rsidP="00F96E14">
      <w:pPr>
        <w:bidi w:val="0"/>
        <w:spacing w:after="0" w:line="240" w:lineRule="auto"/>
        <w:rPr>
          <w:rFonts w:ascii="Times New Roman" w:eastAsia="Times New Roman" w:hAnsi="Times New Roman" w:cs="Times New Roman"/>
          <w:kern w:val="0"/>
          <w:sz w:val="24"/>
          <w:szCs w:val="24"/>
          <w14:ligatures w14:val="none"/>
        </w:rPr>
      </w:pPr>
      <w:r w:rsidRPr="00F96E14">
        <w:rPr>
          <w:rFonts w:ascii="Times New Roman" w:eastAsia="Times New Roman" w:hAnsi="Times New Roman" w:cs="Times New Roman"/>
          <w:kern w:val="0"/>
          <w:sz w:val="24"/>
          <w:szCs w:val="24"/>
          <w14:ligatures w14:val="none"/>
        </w:rPr>
        <w:t xml:space="preserve">Author Affiliations </w:t>
      </w:r>
      <w:hyperlink r:id="rId24" w:anchor="248154253" w:history="1">
        <w:r w:rsidRPr="00F96E14">
          <w:rPr>
            <w:rFonts w:ascii="Times New Roman" w:eastAsia="Times New Roman" w:hAnsi="Times New Roman" w:cs="Times New Roman"/>
            <w:color w:val="0000FF"/>
            <w:kern w:val="0"/>
            <w:sz w:val="24"/>
            <w:szCs w:val="24"/>
            <w:u w:val="single"/>
            <w14:ligatures w14:val="none"/>
          </w:rPr>
          <w:t>Article Information</w:t>
        </w:r>
      </w:hyperlink>
      <w:r w:rsidRPr="00F96E14">
        <w:rPr>
          <w:rFonts w:ascii="Times New Roman" w:eastAsia="Times New Roman" w:hAnsi="Times New Roman" w:cs="Times New Roman"/>
          <w:kern w:val="0"/>
          <w:sz w:val="24"/>
          <w:szCs w:val="24"/>
          <w14:ligatures w14:val="none"/>
        </w:rPr>
        <w:t xml:space="preserve"> </w:t>
      </w:r>
    </w:p>
    <w:p w14:paraId="25A37EE3" w14:textId="77777777" w:rsidR="00F96E14" w:rsidRPr="00F96E14" w:rsidRDefault="00F96E14" w:rsidP="00F96E14">
      <w:pPr>
        <w:bidi w:val="0"/>
        <w:spacing w:after="0" w:line="240" w:lineRule="auto"/>
        <w:rPr>
          <w:rFonts w:ascii="Times New Roman" w:eastAsia="Times New Roman" w:hAnsi="Times New Roman" w:cs="Times New Roman"/>
          <w:kern w:val="0"/>
          <w:sz w:val="24"/>
          <w:szCs w:val="24"/>
          <w14:ligatures w14:val="none"/>
        </w:rPr>
      </w:pPr>
      <w:r w:rsidRPr="00F96E14">
        <w:rPr>
          <w:rFonts w:ascii="Times New Roman" w:eastAsia="Times New Roman" w:hAnsi="Times New Roman" w:cs="Times New Roman"/>
          <w:kern w:val="0"/>
          <w:sz w:val="24"/>
          <w:szCs w:val="24"/>
          <w14:ligatures w14:val="none"/>
        </w:rPr>
        <w:t xml:space="preserve">JAMA Psychiatry. 2022;79(1):24-32. doi:10.1001/jamapsychiatry.2021.3170 </w:t>
      </w:r>
    </w:p>
    <w:p w14:paraId="0C4780DE" w14:textId="77777777" w:rsidR="00F96E14" w:rsidRPr="00F96E14" w:rsidRDefault="00F96E14" w:rsidP="00F96E14">
      <w:pPr>
        <w:bidi w:val="0"/>
        <w:spacing w:after="0" w:line="240" w:lineRule="auto"/>
        <w:rPr>
          <w:rFonts w:ascii="Times New Roman" w:eastAsia="Times New Roman" w:hAnsi="Times New Roman" w:cs="Times New Roman"/>
          <w:color w:val="0000FF"/>
          <w:kern w:val="0"/>
          <w:sz w:val="24"/>
          <w:szCs w:val="24"/>
          <w:u w:val="single"/>
          <w14:ligatures w14:val="none"/>
        </w:rPr>
      </w:pPr>
      <w:r w:rsidRPr="00F96E14">
        <w:rPr>
          <w:rFonts w:ascii="Times New Roman" w:eastAsia="Times New Roman" w:hAnsi="Times New Roman" w:cs="Times New Roman"/>
          <w:kern w:val="0"/>
          <w:sz w:val="24"/>
          <w:szCs w:val="24"/>
          <w14:ligatures w14:val="none"/>
        </w:rPr>
        <w:fldChar w:fldCharType="begin"/>
      </w:r>
      <w:r w:rsidRPr="00F96E14">
        <w:rPr>
          <w:rFonts w:ascii="Times New Roman" w:eastAsia="Times New Roman" w:hAnsi="Times New Roman" w:cs="Times New Roman"/>
          <w:kern w:val="0"/>
          <w:sz w:val="24"/>
          <w:szCs w:val="24"/>
          <w14:ligatures w14:val="none"/>
        </w:rPr>
        <w:instrText>HYPERLINK "https://jamanetwork.com/journals/jamapsychiatry/article-abstract/2786428" \l "graphical-abstract-tab"</w:instrText>
      </w:r>
      <w:r w:rsidRPr="00F96E14">
        <w:rPr>
          <w:rFonts w:ascii="Times New Roman" w:eastAsia="Times New Roman" w:hAnsi="Times New Roman" w:cs="Times New Roman"/>
          <w:kern w:val="0"/>
          <w:sz w:val="24"/>
          <w:szCs w:val="24"/>
          <w14:ligatures w14:val="none"/>
        </w:rPr>
      </w:r>
      <w:r w:rsidRPr="00F96E14">
        <w:rPr>
          <w:rFonts w:ascii="Times New Roman" w:eastAsia="Times New Roman" w:hAnsi="Times New Roman" w:cs="Times New Roman"/>
          <w:kern w:val="0"/>
          <w:sz w:val="24"/>
          <w:szCs w:val="24"/>
          <w14:ligatures w14:val="none"/>
        </w:rPr>
        <w:fldChar w:fldCharType="separate"/>
      </w:r>
      <w:r w:rsidRPr="00F96E14">
        <w:rPr>
          <w:rFonts w:ascii="Times New Roman" w:eastAsia="Times New Roman" w:hAnsi="Times New Roman" w:cs="Times New Roman"/>
          <w:i/>
          <w:iCs/>
          <w:color w:val="0000FF"/>
          <w:kern w:val="0"/>
          <w:sz w:val="24"/>
          <w:szCs w:val="24"/>
          <w:u w:val="single"/>
          <w14:ligatures w14:val="none"/>
        </w:rPr>
        <w:t>visual abstract icon</w:t>
      </w:r>
      <w:r w:rsidRPr="00F96E14">
        <w:rPr>
          <w:rFonts w:ascii="Times New Roman" w:eastAsia="Times New Roman" w:hAnsi="Times New Roman" w:cs="Times New Roman"/>
          <w:color w:val="0000FF"/>
          <w:kern w:val="0"/>
          <w:sz w:val="24"/>
          <w:szCs w:val="24"/>
          <w:u w:val="single"/>
          <w14:ligatures w14:val="none"/>
        </w:rPr>
        <w:t xml:space="preserve"> </w:t>
      </w:r>
    </w:p>
    <w:p w14:paraId="2E27732E" w14:textId="77777777" w:rsidR="00F96E14" w:rsidRPr="00F96E14" w:rsidRDefault="00F96E14" w:rsidP="00F96E14">
      <w:pPr>
        <w:bidi w:val="0"/>
        <w:spacing w:after="0" w:line="240" w:lineRule="auto"/>
        <w:rPr>
          <w:rFonts w:ascii="Times New Roman" w:eastAsia="Times New Roman" w:hAnsi="Times New Roman" w:cs="Times New Roman"/>
          <w:kern w:val="0"/>
          <w:sz w:val="24"/>
          <w:szCs w:val="24"/>
          <w14:ligatures w14:val="none"/>
        </w:rPr>
      </w:pPr>
      <w:r w:rsidRPr="00F96E14">
        <w:rPr>
          <w:rFonts w:ascii="Times New Roman" w:eastAsia="Times New Roman" w:hAnsi="Times New Roman" w:cs="Times New Roman"/>
          <w:color w:val="0000FF"/>
          <w:kern w:val="0"/>
          <w:sz w:val="24"/>
          <w:szCs w:val="24"/>
          <w:u w:val="single"/>
          <w14:ligatures w14:val="none"/>
        </w:rPr>
        <w:t xml:space="preserve">Visual </w:t>
      </w:r>
    </w:p>
    <w:p w14:paraId="3A7A7DD5" w14:textId="77777777" w:rsidR="00F96E14" w:rsidRPr="00F96E14" w:rsidRDefault="00F96E14" w:rsidP="00F96E14">
      <w:pPr>
        <w:bidi w:val="0"/>
        <w:spacing w:after="0" w:line="240" w:lineRule="auto"/>
        <w:rPr>
          <w:rFonts w:ascii="Times New Roman" w:eastAsia="Times New Roman" w:hAnsi="Times New Roman" w:cs="Times New Roman"/>
          <w:color w:val="0000FF"/>
          <w:kern w:val="0"/>
          <w:sz w:val="24"/>
          <w:szCs w:val="24"/>
          <w:u w:val="single"/>
          <w14:ligatures w14:val="none"/>
        </w:rPr>
      </w:pPr>
      <w:r w:rsidRPr="00F96E14">
        <w:rPr>
          <w:rFonts w:ascii="Times New Roman" w:eastAsia="Times New Roman" w:hAnsi="Times New Roman" w:cs="Times New Roman"/>
          <w:color w:val="0000FF"/>
          <w:kern w:val="0"/>
          <w:sz w:val="24"/>
          <w:szCs w:val="24"/>
          <w:u w:val="single"/>
          <w14:ligatures w14:val="none"/>
        </w:rPr>
        <w:t>Abstract</w:t>
      </w:r>
    </w:p>
    <w:p w14:paraId="083A3138" w14:textId="77777777" w:rsidR="00F96E14" w:rsidRPr="00F96E14" w:rsidRDefault="00F96E14" w:rsidP="00F96E14">
      <w:pPr>
        <w:bidi w:val="0"/>
        <w:spacing w:after="0" w:line="240" w:lineRule="auto"/>
        <w:rPr>
          <w:rFonts w:ascii="Times New Roman" w:eastAsia="Times New Roman" w:hAnsi="Times New Roman" w:cs="Times New Roman"/>
          <w:color w:val="0000FF"/>
          <w:kern w:val="0"/>
          <w:sz w:val="24"/>
          <w:szCs w:val="24"/>
          <w:u w:val="single"/>
          <w14:ligatures w14:val="none"/>
        </w:rPr>
      </w:pPr>
      <w:r w:rsidRPr="00F96E14">
        <w:rPr>
          <w:rFonts w:ascii="Times New Roman" w:eastAsia="Times New Roman" w:hAnsi="Times New Roman" w:cs="Times New Roman"/>
          <w:kern w:val="0"/>
          <w:sz w:val="24"/>
          <w:szCs w:val="24"/>
          <w14:ligatures w14:val="none"/>
        </w:rPr>
        <w:fldChar w:fldCharType="end"/>
      </w:r>
      <w:r w:rsidRPr="00F96E14">
        <w:rPr>
          <w:rFonts w:ascii="Times New Roman" w:eastAsia="Times New Roman" w:hAnsi="Times New Roman" w:cs="Times New Roman"/>
          <w:kern w:val="0"/>
          <w:sz w:val="24"/>
          <w:szCs w:val="24"/>
          <w14:ligatures w14:val="none"/>
        </w:rPr>
        <w:fldChar w:fldCharType="begin"/>
      </w:r>
      <w:r w:rsidRPr="00F96E14">
        <w:rPr>
          <w:rFonts w:ascii="Times New Roman" w:eastAsia="Times New Roman" w:hAnsi="Times New Roman" w:cs="Times New Roman"/>
          <w:kern w:val="0"/>
          <w:sz w:val="24"/>
          <w:szCs w:val="24"/>
          <w14:ligatures w14:val="none"/>
        </w:rPr>
        <w:instrText>HYPERLINK "https://jamanetwork.com/journals/jamapsychiatry/article-abstract/2786428" \l "editorial-comment-tab"</w:instrText>
      </w:r>
      <w:r w:rsidRPr="00F96E14">
        <w:rPr>
          <w:rFonts w:ascii="Times New Roman" w:eastAsia="Times New Roman" w:hAnsi="Times New Roman" w:cs="Times New Roman"/>
          <w:kern w:val="0"/>
          <w:sz w:val="24"/>
          <w:szCs w:val="24"/>
          <w14:ligatures w14:val="none"/>
        </w:rPr>
      </w:r>
      <w:r w:rsidRPr="00F96E14">
        <w:rPr>
          <w:rFonts w:ascii="Times New Roman" w:eastAsia="Times New Roman" w:hAnsi="Times New Roman" w:cs="Times New Roman"/>
          <w:kern w:val="0"/>
          <w:sz w:val="24"/>
          <w:szCs w:val="24"/>
          <w14:ligatures w14:val="none"/>
        </w:rPr>
        <w:fldChar w:fldCharType="separate"/>
      </w:r>
      <w:r w:rsidRPr="00F96E14">
        <w:rPr>
          <w:rFonts w:ascii="Times New Roman" w:eastAsia="Times New Roman" w:hAnsi="Times New Roman" w:cs="Times New Roman"/>
          <w:i/>
          <w:iCs/>
          <w:color w:val="0000FF"/>
          <w:kern w:val="0"/>
          <w:sz w:val="24"/>
          <w:szCs w:val="24"/>
          <w:u w:val="single"/>
          <w14:ligatures w14:val="none"/>
        </w:rPr>
        <w:t>editorial comment icon</w:t>
      </w:r>
      <w:r w:rsidRPr="00F96E14">
        <w:rPr>
          <w:rFonts w:ascii="Times New Roman" w:eastAsia="Times New Roman" w:hAnsi="Times New Roman" w:cs="Times New Roman"/>
          <w:color w:val="0000FF"/>
          <w:kern w:val="0"/>
          <w:sz w:val="24"/>
          <w:szCs w:val="24"/>
          <w:u w:val="single"/>
          <w14:ligatures w14:val="none"/>
        </w:rPr>
        <w:t xml:space="preserve"> </w:t>
      </w:r>
    </w:p>
    <w:p w14:paraId="3B7EE6D8" w14:textId="77777777" w:rsidR="00F96E14" w:rsidRPr="00F96E14" w:rsidRDefault="00F96E14" w:rsidP="00F96E14">
      <w:pPr>
        <w:bidi w:val="0"/>
        <w:spacing w:after="0" w:line="240" w:lineRule="auto"/>
        <w:rPr>
          <w:rFonts w:ascii="Times New Roman" w:eastAsia="Times New Roman" w:hAnsi="Times New Roman" w:cs="Times New Roman"/>
          <w:kern w:val="0"/>
          <w:sz w:val="24"/>
          <w:szCs w:val="24"/>
          <w14:ligatures w14:val="none"/>
        </w:rPr>
      </w:pPr>
      <w:r w:rsidRPr="00F96E14">
        <w:rPr>
          <w:rFonts w:ascii="Times New Roman" w:eastAsia="Times New Roman" w:hAnsi="Times New Roman" w:cs="Times New Roman"/>
          <w:color w:val="0000FF"/>
          <w:kern w:val="0"/>
          <w:sz w:val="24"/>
          <w:szCs w:val="24"/>
          <w:u w:val="single"/>
          <w14:ligatures w14:val="none"/>
        </w:rPr>
        <w:t xml:space="preserve">Editorial </w:t>
      </w:r>
    </w:p>
    <w:p w14:paraId="0E6ABA79" w14:textId="77777777" w:rsidR="00F96E14" w:rsidRPr="00F96E14" w:rsidRDefault="00F96E14" w:rsidP="00F96E14">
      <w:pPr>
        <w:bidi w:val="0"/>
        <w:spacing w:after="0" w:line="240" w:lineRule="auto"/>
        <w:rPr>
          <w:rFonts w:ascii="Times New Roman" w:eastAsia="Times New Roman" w:hAnsi="Times New Roman" w:cs="Times New Roman"/>
          <w:color w:val="0000FF"/>
          <w:kern w:val="0"/>
          <w:sz w:val="24"/>
          <w:szCs w:val="24"/>
          <w:u w:val="single"/>
          <w14:ligatures w14:val="none"/>
        </w:rPr>
      </w:pPr>
      <w:r w:rsidRPr="00F96E14">
        <w:rPr>
          <w:rFonts w:ascii="Times New Roman" w:eastAsia="Times New Roman" w:hAnsi="Times New Roman" w:cs="Times New Roman"/>
          <w:color w:val="0000FF"/>
          <w:kern w:val="0"/>
          <w:sz w:val="24"/>
          <w:szCs w:val="24"/>
          <w:u w:val="single"/>
          <w14:ligatures w14:val="none"/>
        </w:rPr>
        <w:t>Comment</w:t>
      </w:r>
    </w:p>
    <w:p w14:paraId="2F806ACE" w14:textId="77777777" w:rsidR="00F96E14" w:rsidRPr="00F96E14" w:rsidRDefault="00F96E14" w:rsidP="00F96E14">
      <w:pPr>
        <w:bidi w:val="0"/>
        <w:spacing w:after="0" w:line="240" w:lineRule="auto"/>
        <w:rPr>
          <w:rFonts w:ascii="Times New Roman" w:eastAsia="Times New Roman" w:hAnsi="Times New Roman" w:cs="Times New Roman"/>
          <w:color w:val="0000FF"/>
          <w:kern w:val="0"/>
          <w:sz w:val="24"/>
          <w:szCs w:val="24"/>
          <w:u w:val="single"/>
          <w14:ligatures w14:val="none"/>
        </w:rPr>
      </w:pPr>
      <w:r w:rsidRPr="00F96E14">
        <w:rPr>
          <w:rFonts w:ascii="Times New Roman" w:eastAsia="Times New Roman" w:hAnsi="Times New Roman" w:cs="Times New Roman"/>
          <w:kern w:val="0"/>
          <w:sz w:val="24"/>
          <w:szCs w:val="24"/>
          <w14:ligatures w14:val="none"/>
        </w:rPr>
        <w:fldChar w:fldCharType="end"/>
      </w:r>
      <w:r w:rsidRPr="00F96E14">
        <w:rPr>
          <w:rFonts w:ascii="Times New Roman" w:eastAsia="Times New Roman" w:hAnsi="Times New Roman" w:cs="Times New Roman"/>
          <w:kern w:val="0"/>
          <w:sz w:val="24"/>
          <w:szCs w:val="24"/>
          <w14:ligatures w14:val="none"/>
        </w:rPr>
        <w:fldChar w:fldCharType="begin"/>
      </w:r>
      <w:r w:rsidRPr="00F96E14">
        <w:rPr>
          <w:rFonts w:ascii="Times New Roman" w:eastAsia="Times New Roman" w:hAnsi="Times New Roman" w:cs="Times New Roman"/>
          <w:kern w:val="0"/>
          <w:sz w:val="24"/>
          <w:szCs w:val="24"/>
          <w14:ligatures w14:val="none"/>
        </w:rPr>
        <w:instrText>HYPERLINK "https://jamanetwork.com/journals/jamapsychiatry/article-abstract/2786428" \l "related-articles-tab"</w:instrText>
      </w:r>
      <w:r w:rsidRPr="00F96E14">
        <w:rPr>
          <w:rFonts w:ascii="Times New Roman" w:eastAsia="Times New Roman" w:hAnsi="Times New Roman" w:cs="Times New Roman"/>
          <w:kern w:val="0"/>
          <w:sz w:val="24"/>
          <w:szCs w:val="24"/>
          <w14:ligatures w14:val="none"/>
        </w:rPr>
      </w:r>
      <w:r w:rsidRPr="00F96E14">
        <w:rPr>
          <w:rFonts w:ascii="Times New Roman" w:eastAsia="Times New Roman" w:hAnsi="Times New Roman" w:cs="Times New Roman"/>
          <w:kern w:val="0"/>
          <w:sz w:val="24"/>
          <w:szCs w:val="24"/>
          <w14:ligatures w14:val="none"/>
        </w:rPr>
        <w:fldChar w:fldCharType="separate"/>
      </w:r>
      <w:r w:rsidRPr="00F96E14">
        <w:rPr>
          <w:rFonts w:ascii="Times New Roman" w:eastAsia="Times New Roman" w:hAnsi="Times New Roman" w:cs="Times New Roman"/>
          <w:i/>
          <w:iCs/>
          <w:color w:val="0000FF"/>
          <w:kern w:val="0"/>
          <w:sz w:val="24"/>
          <w:szCs w:val="24"/>
          <w:u w:val="single"/>
          <w14:ligatures w14:val="none"/>
        </w:rPr>
        <w:t>related articles icon</w:t>
      </w:r>
      <w:r w:rsidRPr="00F96E14">
        <w:rPr>
          <w:rFonts w:ascii="Times New Roman" w:eastAsia="Times New Roman" w:hAnsi="Times New Roman" w:cs="Times New Roman"/>
          <w:color w:val="0000FF"/>
          <w:kern w:val="0"/>
          <w:sz w:val="24"/>
          <w:szCs w:val="24"/>
          <w:u w:val="single"/>
          <w14:ligatures w14:val="none"/>
        </w:rPr>
        <w:t xml:space="preserve"> </w:t>
      </w:r>
    </w:p>
    <w:p w14:paraId="6C8E392D" w14:textId="77777777" w:rsidR="00F96E14" w:rsidRPr="00F96E14" w:rsidRDefault="00F96E14" w:rsidP="00F96E14">
      <w:pPr>
        <w:bidi w:val="0"/>
        <w:spacing w:after="0" w:line="240" w:lineRule="auto"/>
        <w:rPr>
          <w:rFonts w:ascii="Times New Roman" w:eastAsia="Times New Roman" w:hAnsi="Times New Roman" w:cs="Times New Roman"/>
          <w:kern w:val="0"/>
          <w:sz w:val="24"/>
          <w:szCs w:val="24"/>
          <w14:ligatures w14:val="none"/>
        </w:rPr>
      </w:pPr>
      <w:r w:rsidRPr="00F96E14">
        <w:rPr>
          <w:rFonts w:ascii="Times New Roman" w:eastAsia="Times New Roman" w:hAnsi="Times New Roman" w:cs="Times New Roman"/>
          <w:color w:val="0000FF"/>
          <w:kern w:val="0"/>
          <w:sz w:val="24"/>
          <w:szCs w:val="24"/>
          <w:u w:val="single"/>
          <w14:ligatures w14:val="none"/>
        </w:rPr>
        <w:t xml:space="preserve">Related </w:t>
      </w:r>
    </w:p>
    <w:p w14:paraId="2734531C" w14:textId="77777777" w:rsidR="00F96E14" w:rsidRPr="00F96E14" w:rsidRDefault="00F96E14" w:rsidP="00F96E14">
      <w:pPr>
        <w:bidi w:val="0"/>
        <w:spacing w:after="0" w:line="240" w:lineRule="auto"/>
        <w:rPr>
          <w:rFonts w:ascii="Times New Roman" w:eastAsia="Times New Roman" w:hAnsi="Times New Roman" w:cs="Times New Roman"/>
          <w:color w:val="0000FF"/>
          <w:kern w:val="0"/>
          <w:sz w:val="24"/>
          <w:szCs w:val="24"/>
          <w:u w:val="single"/>
          <w14:ligatures w14:val="none"/>
        </w:rPr>
      </w:pPr>
      <w:r w:rsidRPr="00F96E14">
        <w:rPr>
          <w:rFonts w:ascii="Times New Roman" w:eastAsia="Times New Roman" w:hAnsi="Times New Roman" w:cs="Times New Roman"/>
          <w:color w:val="0000FF"/>
          <w:kern w:val="0"/>
          <w:sz w:val="24"/>
          <w:szCs w:val="24"/>
          <w:u w:val="single"/>
          <w14:ligatures w14:val="none"/>
        </w:rPr>
        <w:t>Articles</w:t>
      </w:r>
    </w:p>
    <w:p w14:paraId="1D65120B" w14:textId="77777777" w:rsidR="00F96E14" w:rsidRPr="00F96E14" w:rsidRDefault="00F96E14" w:rsidP="00F96E14">
      <w:pPr>
        <w:bidi w:val="0"/>
        <w:spacing w:after="0" w:line="240" w:lineRule="auto"/>
        <w:rPr>
          <w:rFonts w:ascii="Times New Roman" w:eastAsia="Times New Roman" w:hAnsi="Times New Roman" w:cs="Times New Roman"/>
          <w:color w:val="0000FF"/>
          <w:kern w:val="0"/>
          <w:sz w:val="24"/>
          <w:szCs w:val="24"/>
          <w:u w:val="single"/>
          <w14:ligatures w14:val="none"/>
        </w:rPr>
      </w:pPr>
      <w:r w:rsidRPr="00F96E14">
        <w:rPr>
          <w:rFonts w:ascii="Times New Roman" w:eastAsia="Times New Roman" w:hAnsi="Times New Roman" w:cs="Times New Roman"/>
          <w:kern w:val="0"/>
          <w:sz w:val="24"/>
          <w:szCs w:val="24"/>
          <w14:ligatures w14:val="none"/>
        </w:rPr>
        <w:fldChar w:fldCharType="end"/>
      </w:r>
      <w:r w:rsidRPr="00F96E14">
        <w:rPr>
          <w:rFonts w:ascii="Times New Roman" w:eastAsia="Times New Roman" w:hAnsi="Times New Roman" w:cs="Times New Roman"/>
          <w:kern w:val="0"/>
          <w:sz w:val="24"/>
          <w:szCs w:val="24"/>
          <w14:ligatures w14:val="none"/>
        </w:rPr>
        <w:fldChar w:fldCharType="begin"/>
      </w:r>
      <w:r w:rsidRPr="00F96E14">
        <w:rPr>
          <w:rFonts w:ascii="Times New Roman" w:eastAsia="Times New Roman" w:hAnsi="Times New Roman" w:cs="Times New Roman"/>
          <w:kern w:val="0"/>
          <w:sz w:val="24"/>
          <w:szCs w:val="24"/>
          <w14:ligatures w14:val="none"/>
        </w:rPr>
        <w:instrText>HYPERLINK "https://jamanetwork.com/journals/jamapsychiatry/article-abstract/2786428" \l "author-interviews-tab"</w:instrText>
      </w:r>
      <w:r w:rsidRPr="00F96E14">
        <w:rPr>
          <w:rFonts w:ascii="Times New Roman" w:eastAsia="Times New Roman" w:hAnsi="Times New Roman" w:cs="Times New Roman"/>
          <w:kern w:val="0"/>
          <w:sz w:val="24"/>
          <w:szCs w:val="24"/>
          <w14:ligatures w14:val="none"/>
        </w:rPr>
      </w:r>
      <w:r w:rsidRPr="00F96E14">
        <w:rPr>
          <w:rFonts w:ascii="Times New Roman" w:eastAsia="Times New Roman" w:hAnsi="Times New Roman" w:cs="Times New Roman"/>
          <w:kern w:val="0"/>
          <w:sz w:val="24"/>
          <w:szCs w:val="24"/>
          <w14:ligatures w14:val="none"/>
        </w:rPr>
        <w:fldChar w:fldCharType="separate"/>
      </w:r>
      <w:r w:rsidRPr="00F96E14">
        <w:rPr>
          <w:rFonts w:ascii="Times New Roman" w:eastAsia="Times New Roman" w:hAnsi="Times New Roman" w:cs="Times New Roman"/>
          <w:i/>
          <w:iCs/>
          <w:color w:val="0000FF"/>
          <w:kern w:val="0"/>
          <w:sz w:val="24"/>
          <w:szCs w:val="24"/>
          <w:u w:val="single"/>
          <w14:ligatures w14:val="none"/>
        </w:rPr>
        <w:t>author interview icon</w:t>
      </w:r>
      <w:r w:rsidRPr="00F96E14">
        <w:rPr>
          <w:rFonts w:ascii="Times New Roman" w:eastAsia="Times New Roman" w:hAnsi="Times New Roman" w:cs="Times New Roman"/>
          <w:color w:val="0000FF"/>
          <w:kern w:val="0"/>
          <w:sz w:val="24"/>
          <w:szCs w:val="24"/>
          <w:u w:val="single"/>
          <w14:ligatures w14:val="none"/>
        </w:rPr>
        <w:t xml:space="preserve"> </w:t>
      </w:r>
    </w:p>
    <w:p w14:paraId="497204AA" w14:textId="77777777" w:rsidR="00F96E14" w:rsidRPr="00F96E14" w:rsidRDefault="00F96E14" w:rsidP="00F96E14">
      <w:pPr>
        <w:bidi w:val="0"/>
        <w:spacing w:after="0" w:line="240" w:lineRule="auto"/>
        <w:rPr>
          <w:rFonts w:ascii="Times New Roman" w:eastAsia="Times New Roman" w:hAnsi="Times New Roman" w:cs="Times New Roman"/>
          <w:kern w:val="0"/>
          <w:sz w:val="24"/>
          <w:szCs w:val="24"/>
          <w14:ligatures w14:val="none"/>
        </w:rPr>
      </w:pPr>
      <w:r w:rsidRPr="00F96E14">
        <w:rPr>
          <w:rFonts w:ascii="Times New Roman" w:eastAsia="Times New Roman" w:hAnsi="Times New Roman" w:cs="Times New Roman"/>
          <w:color w:val="0000FF"/>
          <w:kern w:val="0"/>
          <w:sz w:val="24"/>
          <w:szCs w:val="24"/>
          <w:u w:val="single"/>
          <w14:ligatures w14:val="none"/>
        </w:rPr>
        <w:t>Interviews</w:t>
      </w:r>
    </w:p>
    <w:p w14:paraId="3629D157" w14:textId="77777777" w:rsidR="00F96E14" w:rsidRPr="00F96E14" w:rsidRDefault="00F96E14" w:rsidP="00F96E14">
      <w:pPr>
        <w:bidi w:val="0"/>
        <w:spacing w:after="0" w:line="240" w:lineRule="auto"/>
        <w:rPr>
          <w:rFonts w:ascii="Times New Roman" w:eastAsia="Times New Roman" w:hAnsi="Times New Roman" w:cs="Times New Roman"/>
          <w:kern w:val="0"/>
          <w:sz w:val="24"/>
          <w:szCs w:val="24"/>
          <w14:ligatures w14:val="none"/>
        </w:rPr>
      </w:pPr>
      <w:r w:rsidRPr="00F96E14">
        <w:rPr>
          <w:rFonts w:ascii="Times New Roman" w:eastAsia="Times New Roman" w:hAnsi="Times New Roman" w:cs="Times New Roman"/>
          <w:kern w:val="0"/>
          <w:sz w:val="24"/>
          <w:szCs w:val="24"/>
          <w14:ligatures w14:val="none"/>
        </w:rPr>
        <w:fldChar w:fldCharType="end"/>
      </w:r>
    </w:p>
    <w:p w14:paraId="7D50B970" w14:textId="77777777" w:rsidR="00F96E14" w:rsidRPr="00F96E14" w:rsidRDefault="00F96E14" w:rsidP="00F96E14">
      <w:pPr>
        <w:bidi w:val="0"/>
        <w:spacing w:after="0" w:line="240" w:lineRule="auto"/>
        <w:rPr>
          <w:rFonts w:ascii="Times New Roman" w:eastAsia="Times New Roman" w:hAnsi="Times New Roman" w:cs="Times New Roman"/>
          <w:kern w:val="0"/>
          <w:sz w:val="24"/>
          <w:szCs w:val="24"/>
          <w14:ligatures w14:val="none"/>
        </w:rPr>
      </w:pPr>
      <w:r w:rsidRPr="00F96E14">
        <w:rPr>
          <w:rFonts w:ascii="Times New Roman" w:eastAsia="Times New Roman" w:hAnsi="Times New Roman" w:cs="Times New Roman"/>
          <w:noProof/>
          <w:color w:val="0000FF"/>
          <w:kern w:val="0"/>
          <w:sz w:val="24"/>
          <w:szCs w:val="24"/>
          <w14:ligatures w14:val="none"/>
        </w:rPr>
        <mc:AlternateContent>
          <mc:Choice Requires="wps">
            <w:drawing>
              <wp:inline distT="0" distB="0" distL="0" distR="0" wp14:anchorId="72064478" wp14:editId="757DB03E">
                <wp:extent cx="301625" cy="301625"/>
                <wp:effectExtent l="0" t="0" r="0" b="0"/>
                <wp:docPr id="1767767771" name="AutoShape 1">
                  <a:hlinkClick xmlns:a="http://schemas.openxmlformats.org/drawingml/2006/main" r:id="rId25"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7E70F84" id="AutoShape 1" o:spid="_x0000_s1026" href="https://cdn.jamanetwork.com/ama/content_public/journal/psych/938834/yoi210064va_1640022086.99849.png?Expires=1732310948&amp;Signature=q83TAVVNc4Hmir20wvQEXJ-Z9tzRKBUVQUD5HG-21QdMfibtFdsy9e3cKzet9Ssz-vw9n7qtJIrb4sZqbeNtA4djC19a9ZbfB9GO-s4Iol~8mqPcOMJ6j78x1AhI6sG1Cr1JQtrK4LU289m2DpU0664Cw3LO~Y7J5CWhnn0~n64zIGg925lL6DWQWQYNaPuC~S2d4ReH~3XYfZu0WhSfxNIHlApwtF~TE0qgR3KwqgbasL7hhIGcXFl5sDoaqY37-kYABfSf4qV4kXUDwDVjQAMad-JYQtnFX6xKCOVa-PPAvvOFg7Bx733DrtZBELJSSfj4qe~HhGThaT0hGeT2lg__&amp;Key-Pair-Id=APKAIE5G5CRDK6RD3PGA" target="&quot;_blank&quot;"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" o:button="t" filled="f" stroked="f">
                <v:fill o:detectmouseclick="t"/>
                <o:lock v:ext="edit" aspectratio="t"/>
                <w10:wrap anchorx="page"/>
                <w10:anchorlock/>
              </v:rect>
            </w:pict>
          </mc:Fallback>
        </mc:AlternateContent>
      </w:r>
    </w:p>
    <w:p w14:paraId="1CE6FECB" w14:textId="77777777" w:rsidR="00F96E14" w:rsidRPr="00F96E14" w:rsidRDefault="00F96E14" w:rsidP="00F96E14">
      <w:pPr>
        <w:numPr>
          <w:ilvl w:val="0"/>
          <w:numId w:val="1"/>
        </w:numPr>
        <w:bidi w:val="0"/>
        <w:spacing w:before="100" w:beforeAutospacing="1" w:after="100" w:afterAutospacing="1" w:line="240" w:lineRule="auto"/>
        <w:rPr>
          <w:rFonts w:ascii="Times New Roman" w:eastAsia="Times New Roman" w:hAnsi="Times New Roman" w:cs="Times New Roman"/>
          <w:color w:val="0000FF"/>
          <w:kern w:val="0"/>
          <w:sz w:val="24"/>
          <w:szCs w:val="24"/>
          <w:u w:val="single"/>
          <w14:ligatures w14:val="none"/>
        </w:rPr>
      </w:pPr>
      <w:r w:rsidRPr="00F96E14">
        <w:rPr>
          <w:rFonts w:ascii="Times New Roman" w:eastAsia="Times New Roman" w:hAnsi="Times New Roman" w:cs="Times New Roman"/>
          <w:kern w:val="0"/>
          <w:sz w:val="24"/>
          <w:szCs w:val="24"/>
          <w14:ligatures w14:val="none"/>
        </w:rPr>
        <w:fldChar w:fldCharType="begin"/>
      </w:r>
      <w:r w:rsidRPr="00F96E14">
        <w:rPr>
          <w:rFonts w:ascii="Times New Roman" w:eastAsia="Times New Roman" w:hAnsi="Times New Roman" w:cs="Times New Roman"/>
          <w:kern w:val="0"/>
          <w:sz w:val="24"/>
          <w:szCs w:val="24"/>
          <w14:ligatures w14:val="none"/>
        </w:rPr>
        <w:instrText>HYPERLINK "https://jamanetwork.com/journals/jamapsychiatry/fullarticle/2786430"</w:instrText>
      </w:r>
      <w:r w:rsidRPr="00F96E14">
        <w:rPr>
          <w:rFonts w:ascii="Times New Roman" w:eastAsia="Times New Roman" w:hAnsi="Times New Roman" w:cs="Times New Roman"/>
          <w:kern w:val="0"/>
          <w:sz w:val="24"/>
          <w:szCs w:val="24"/>
          <w14:ligatures w14:val="none"/>
        </w:rPr>
      </w:r>
      <w:r w:rsidRPr="00F96E14">
        <w:rPr>
          <w:rFonts w:ascii="Times New Roman" w:eastAsia="Times New Roman" w:hAnsi="Times New Roman" w:cs="Times New Roman"/>
          <w:kern w:val="0"/>
          <w:sz w:val="24"/>
          <w:szCs w:val="24"/>
          <w14:ligatures w14:val="none"/>
        </w:rPr>
        <w:fldChar w:fldCharType="separate"/>
      </w:r>
    </w:p>
    <w:p w14:paraId="64C96405" w14:textId="77777777" w:rsidR="00F96E14" w:rsidRPr="00F96E14" w:rsidRDefault="00F96E14" w:rsidP="00F96E14">
      <w:pPr>
        <w:bidi w:val="0"/>
        <w:spacing w:before="100" w:beforeAutospacing="1" w:after="100" w:afterAutospacing="1" w:line="240" w:lineRule="auto"/>
        <w:ind w:left="720"/>
        <w:rPr>
          <w:rFonts w:ascii="Times New Roman" w:eastAsia="Times New Roman" w:hAnsi="Times New Roman" w:cs="Times New Roman"/>
          <w:kern w:val="0"/>
          <w:sz w:val="24"/>
          <w:szCs w:val="24"/>
          <w14:ligatures w14:val="none"/>
        </w:rPr>
      </w:pPr>
      <w:r w:rsidRPr="00F96E14">
        <w:rPr>
          <w:rFonts w:ascii="Times New Roman" w:eastAsia="Times New Roman" w:hAnsi="Times New Roman" w:cs="Times New Roman"/>
          <w:color w:val="0000FF"/>
          <w:kern w:val="0"/>
          <w:sz w:val="24"/>
          <w:szCs w:val="24"/>
          <w:u w:val="single"/>
          <w14:ligatures w14:val="none"/>
        </w:rPr>
        <w:t>Editorial</w:t>
      </w:r>
    </w:p>
    <w:p w14:paraId="1D0F0F73" w14:textId="77777777" w:rsidR="00F96E14" w:rsidRPr="00F96E14" w:rsidRDefault="00F96E14" w:rsidP="00F96E14">
      <w:pPr>
        <w:bidi w:val="0"/>
        <w:spacing w:before="100" w:beforeAutospacing="1" w:after="100" w:afterAutospacing="1" w:line="240" w:lineRule="auto"/>
        <w:ind w:left="720"/>
        <w:rPr>
          <w:rFonts w:ascii="Times New Roman" w:eastAsia="Times New Roman" w:hAnsi="Times New Roman" w:cs="Times New Roman"/>
          <w:color w:val="0000FF"/>
          <w:kern w:val="0"/>
          <w:sz w:val="24"/>
          <w:szCs w:val="24"/>
          <w:u w:val="single"/>
          <w14:ligatures w14:val="none"/>
        </w:rPr>
      </w:pPr>
      <w:r w:rsidRPr="00F96E14">
        <w:rPr>
          <w:rFonts w:ascii="Times New Roman" w:eastAsia="Times New Roman" w:hAnsi="Times New Roman" w:cs="Times New Roman"/>
          <w:color w:val="0000FF"/>
          <w:kern w:val="0"/>
          <w:sz w:val="24"/>
          <w:szCs w:val="24"/>
          <w:u w:val="single"/>
          <w14:ligatures w14:val="none"/>
        </w:rPr>
        <w:t xml:space="preserve">Testing for </w:t>
      </w:r>
      <w:proofErr w:type="spellStart"/>
      <w:r w:rsidRPr="00F96E14">
        <w:rPr>
          <w:rFonts w:ascii="Times New Roman" w:eastAsia="Times New Roman" w:hAnsi="Times New Roman" w:cs="Times New Roman"/>
          <w:color w:val="0000FF"/>
          <w:kern w:val="0"/>
          <w:sz w:val="24"/>
          <w:szCs w:val="24"/>
          <w:u w:val="single"/>
          <w14:ligatures w14:val="none"/>
        </w:rPr>
        <w:t>Antisuicidal</w:t>
      </w:r>
      <w:proofErr w:type="spellEnd"/>
      <w:r w:rsidRPr="00F96E14">
        <w:rPr>
          <w:rFonts w:ascii="Times New Roman" w:eastAsia="Times New Roman" w:hAnsi="Times New Roman" w:cs="Times New Roman"/>
          <w:color w:val="0000FF"/>
          <w:kern w:val="0"/>
          <w:sz w:val="24"/>
          <w:szCs w:val="24"/>
          <w:u w:val="single"/>
          <w14:ligatures w14:val="none"/>
        </w:rPr>
        <w:t xml:space="preserve"> Effects of Lithium Treatment</w:t>
      </w:r>
    </w:p>
    <w:p w14:paraId="65D07D60" w14:textId="77777777" w:rsidR="00F96E14" w:rsidRPr="00F96E14" w:rsidRDefault="00F96E14" w:rsidP="00F96E14">
      <w:pPr>
        <w:bidi w:val="0"/>
        <w:spacing w:before="100" w:beforeAutospacing="1" w:after="100" w:afterAutospacing="1" w:line="240" w:lineRule="auto"/>
        <w:ind w:left="720"/>
        <w:rPr>
          <w:rFonts w:ascii="Times New Roman" w:eastAsia="Times New Roman" w:hAnsi="Times New Roman" w:cs="Times New Roman"/>
          <w:kern w:val="0"/>
          <w:sz w:val="24"/>
          <w:szCs w:val="24"/>
          <w14:ligatures w14:val="none"/>
        </w:rPr>
      </w:pPr>
      <w:r w:rsidRPr="00F96E14">
        <w:rPr>
          <w:rFonts w:ascii="Times New Roman" w:eastAsia="Times New Roman" w:hAnsi="Times New Roman" w:cs="Times New Roman"/>
          <w:kern w:val="0"/>
          <w:sz w:val="24"/>
          <w:szCs w:val="24"/>
          <w14:ligatures w14:val="none"/>
        </w:rPr>
        <w:fldChar w:fldCharType="end"/>
      </w:r>
    </w:p>
    <w:p w14:paraId="0A66BA79" w14:textId="77777777" w:rsidR="00F96E14" w:rsidRPr="00F96E14" w:rsidRDefault="00F96E14" w:rsidP="00F96E14">
      <w:pPr>
        <w:bidi w:val="0"/>
        <w:spacing w:before="100" w:beforeAutospacing="1" w:after="100" w:afterAutospacing="1" w:line="240" w:lineRule="auto"/>
        <w:ind w:left="720"/>
        <w:rPr>
          <w:rFonts w:ascii="Times New Roman" w:eastAsia="Times New Roman" w:hAnsi="Times New Roman" w:cs="Times New Roman"/>
          <w:kern w:val="0"/>
          <w:sz w:val="24"/>
          <w:szCs w:val="24"/>
          <w14:ligatures w14:val="none"/>
        </w:rPr>
      </w:pPr>
      <w:r w:rsidRPr="00F96E14">
        <w:rPr>
          <w:rFonts w:ascii="Times New Roman" w:eastAsia="Times New Roman" w:hAnsi="Times New Roman" w:cs="Times New Roman"/>
          <w:kern w:val="0"/>
          <w:sz w:val="24"/>
          <w:szCs w:val="24"/>
          <w14:ligatures w14:val="none"/>
        </w:rPr>
        <w:t>Ross J. </w:t>
      </w:r>
      <w:proofErr w:type="spellStart"/>
      <w:r w:rsidRPr="00F96E14">
        <w:rPr>
          <w:rFonts w:ascii="Times New Roman" w:eastAsia="Times New Roman" w:hAnsi="Times New Roman" w:cs="Times New Roman"/>
          <w:kern w:val="0"/>
          <w:sz w:val="24"/>
          <w:szCs w:val="24"/>
          <w14:ligatures w14:val="none"/>
        </w:rPr>
        <w:t>Baldessarini</w:t>
      </w:r>
      <w:proofErr w:type="spellEnd"/>
      <w:r w:rsidRPr="00F96E14">
        <w:rPr>
          <w:rFonts w:ascii="Times New Roman" w:eastAsia="Times New Roman" w:hAnsi="Times New Roman" w:cs="Times New Roman"/>
          <w:kern w:val="0"/>
          <w:sz w:val="24"/>
          <w:szCs w:val="24"/>
          <w14:ligatures w14:val="none"/>
        </w:rPr>
        <w:t>, MD; Leonardo Tondo, MS, MD</w:t>
      </w:r>
    </w:p>
    <w:p w14:paraId="220C6B55" w14:textId="77777777" w:rsidR="00F96E14" w:rsidRPr="00F96E14" w:rsidRDefault="00F96E14" w:rsidP="00F96E14">
      <w:pPr>
        <w:bidi w:val="0"/>
        <w:spacing w:before="100" w:beforeAutospacing="1" w:after="100" w:afterAutospacing="1" w:line="240" w:lineRule="auto"/>
        <w:ind w:left="720"/>
        <w:rPr>
          <w:rFonts w:ascii="Times New Roman" w:eastAsia="Times New Roman" w:hAnsi="Times New Roman" w:cs="Times New Roman"/>
          <w:kern w:val="0"/>
          <w:sz w:val="24"/>
          <w:szCs w:val="24"/>
          <w14:ligatures w14:val="none"/>
        </w:rPr>
      </w:pPr>
      <w:r w:rsidRPr="00F96E14">
        <w:rPr>
          <w:rFonts w:ascii="Times New Roman" w:eastAsia="Times New Roman" w:hAnsi="Times New Roman" w:cs="Times New Roman"/>
          <w:kern w:val="0"/>
          <w:sz w:val="24"/>
          <w:szCs w:val="24"/>
          <w14:ligatures w14:val="none"/>
        </w:rPr>
        <w:t>JAMA Psychiatry</w:t>
      </w:r>
    </w:p>
    <w:p w14:paraId="517E5845" w14:textId="77777777" w:rsidR="00F96E14" w:rsidRPr="00F96E14" w:rsidRDefault="00F96E14" w:rsidP="00F96E14">
      <w:pPr>
        <w:numPr>
          <w:ilvl w:val="0"/>
          <w:numId w:val="2"/>
        </w:numPr>
        <w:bidi w:val="0"/>
        <w:spacing w:before="100" w:beforeAutospacing="1" w:after="100" w:afterAutospacing="1" w:line="240" w:lineRule="auto"/>
        <w:rPr>
          <w:rFonts w:ascii="Times New Roman" w:eastAsia="Times New Roman" w:hAnsi="Times New Roman" w:cs="Times New Roman"/>
          <w:color w:val="0000FF"/>
          <w:kern w:val="0"/>
          <w:sz w:val="24"/>
          <w:szCs w:val="24"/>
          <w:u w:val="single"/>
          <w14:ligatures w14:val="none"/>
        </w:rPr>
      </w:pPr>
      <w:r w:rsidRPr="00F96E14">
        <w:rPr>
          <w:rFonts w:ascii="Times New Roman" w:eastAsia="Times New Roman" w:hAnsi="Times New Roman" w:cs="Times New Roman"/>
          <w:kern w:val="0"/>
          <w:sz w:val="24"/>
          <w:szCs w:val="24"/>
          <w14:ligatures w14:val="none"/>
        </w:rPr>
        <w:fldChar w:fldCharType="begin"/>
      </w:r>
      <w:r w:rsidRPr="00F96E14">
        <w:rPr>
          <w:rFonts w:ascii="Times New Roman" w:eastAsia="Times New Roman" w:hAnsi="Times New Roman" w:cs="Times New Roman"/>
          <w:kern w:val="0"/>
          <w:sz w:val="24"/>
          <w:szCs w:val="24"/>
          <w14:ligatures w14:val="none"/>
        </w:rPr>
        <w:instrText>HYPERLINK "https://jamanetwork.com/journals/jamapsychiatry/fullarticle/2789903"</w:instrText>
      </w:r>
      <w:r w:rsidRPr="00F96E14">
        <w:rPr>
          <w:rFonts w:ascii="Times New Roman" w:eastAsia="Times New Roman" w:hAnsi="Times New Roman" w:cs="Times New Roman"/>
          <w:kern w:val="0"/>
          <w:sz w:val="24"/>
          <w:szCs w:val="24"/>
          <w14:ligatures w14:val="none"/>
        </w:rPr>
      </w:r>
      <w:r w:rsidRPr="00F96E14">
        <w:rPr>
          <w:rFonts w:ascii="Times New Roman" w:eastAsia="Times New Roman" w:hAnsi="Times New Roman" w:cs="Times New Roman"/>
          <w:kern w:val="0"/>
          <w:sz w:val="24"/>
          <w:szCs w:val="24"/>
          <w14:ligatures w14:val="none"/>
        </w:rPr>
        <w:fldChar w:fldCharType="separate"/>
      </w:r>
    </w:p>
    <w:p w14:paraId="770D3856" w14:textId="77777777" w:rsidR="00F96E14" w:rsidRPr="00F96E14" w:rsidRDefault="00F96E14" w:rsidP="00F96E14">
      <w:pPr>
        <w:bidi w:val="0"/>
        <w:spacing w:before="100" w:beforeAutospacing="1" w:after="100" w:afterAutospacing="1" w:line="240" w:lineRule="auto"/>
        <w:ind w:left="720"/>
        <w:rPr>
          <w:rFonts w:ascii="Times New Roman" w:eastAsia="Times New Roman" w:hAnsi="Times New Roman" w:cs="Times New Roman"/>
          <w:kern w:val="0"/>
          <w:sz w:val="24"/>
          <w:szCs w:val="24"/>
          <w14:ligatures w14:val="none"/>
        </w:rPr>
      </w:pPr>
      <w:r w:rsidRPr="00F96E14">
        <w:rPr>
          <w:rFonts w:ascii="Times New Roman" w:eastAsia="Times New Roman" w:hAnsi="Times New Roman" w:cs="Times New Roman"/>
          <w:color w:val="0000FF"/>
          <w:kern w:val="0"/>
          <w:sz w:val="24"/>
          <w:szCs w:val="24"/>
          <w:u w:val="single"/>
          <w14:ligatures w14:val="none"/>
        </w:rPr>
        <w:t>Comment &amp; Response</w:t>
      </w:r>
    </w:p>
    <w:p w14:paraId="51374350" w14:textId="77777777" w:rsidR="00F96E14" w:rsidRPr="00F96E14" w:rsidRDefault="00F96E14" w:rsidP="00F96E14">
      <w:pPr>
        <w:bidi w:val="0"/>
        <w:spacing w:before="100" w:beforeAutospacing="1" w:after="100" w:afterAutospacing="1" w:line="240" w:lineRule="auto"/>
        <w:ind w:left="720"/>
        <w:rPr>
          <w:rFonts w:ascii="Times New Roman" w:eastAsia="Times New Roman" w:hAnsi="Times New Roman" w:cs="Times New Roman"/>
          <w:color w:val="0000FF"/>
          <w:kern w:val="0"/>
          <w:sz w:val="24"/>
          <w:szCs w:val="24"/>
          <w:u w:val="single"/>
          <w14:ligatures w14:val="none"/>
        </w:rPr>
      </w:pPr>
      <w:r w:rsidRPr="00F96E14">
        <w:rPr>
          <w:rFonts w:ascii="Times New Roman" w:eastAsia="Times New Roman" w:hAnsi="Times New Roman" w:cs="Times New Roman"/>
          <w:color w:val="0000FF"/>
          <w:kern w:val="0"/>
          <w:sz w:val="24"/>
          <w:szCs w:val="24"/>
          <w:u w:val="single"/>
          <w14:ligatures w14:val="none"/>
        </w:rPr>
        <w:t>Suicide Risk and Lithium—Reply</w:t>
      </w:r>
    </w:p>
    <w:p w14:paraId="501E2882" w14:textId="77777777" w:rsidR="00F96E14" w:rsidRPr="00F96E14" w:rsidRDefault="00F96E14" w:rsidP="00F96E14">
      <w:pPr>
        <w:bidi w:val="0"/>
        <w:spacing w:before="100" w:beforeAutospacing="1" w:after="100" w:afterAutospacing="1" w:line="240" w:lineRule="auto"/>
        <w:ind w:left="720"/>
        <w:rPr>
          <w:rFonts w:ascii="Times New Roman" w:eastAsia="Times New Roman" w:hAnsi="Times New Roman" w:cs="Times New Roman"/>
          <w:kern w:val="0"/>
          <w:sz w:val="24"/>
          <w:szCs w:val="24"/>
          <w14:ligatures w14:val="none"/>
        </w:rPr>
      </w:pPr>
      <w:r w:rsidRPr="00F96E14">
        <w:rPr>
          <w:rFonts w:ascii="Times New Roman" w:eastAsia="Times New Roman" w:hAnsi="Times New Roman" w:cs="Times New Roman"/>
          <w:kern w:val="0"/>
          <w:sz w:val="24"/>
          <w:szCs w:val="24"/>
          <w14:ligatures w14:val="none"/>
        </w:rPr>
        <w:lastRenderedPageBreak/>
        <w:fldChar w:fldCharType="end"/>
      </w:r>
    </w:p>
    <w:p w14:paraId="3004D1E7" w14:textId="77777777" w:rsidR="00F96E14" w:rsidRPr="00F96E14" w:rsidRDefault="00F96E14" w:rsidP="00F96E14">
      <w:pPr>
        <w:bidi w:val="0"/>
        <w:spacing w:before="100" w:beforeAutospacing="1" w:after="100" w:afterAutospacing="1" w:line="240" w:lineRule="auto"/>
        <w:ind w:left="720"/>
        <w:rPr>
          <w:rFonts w:ascii="Times New Roman" w:eastAsia="Times New Roman" w:hAnsi="Times New Roman" w:cs="Times New Roman"/>
          <w:kern w:val="0"/>
          <w:sz w:val="24"/>
          <w:szCs w:val="24"/>
          <w14:ligatures w14:val="none"/>
        </w:rPr>
      </w:pPr>
      <w:r w:rsidRPr="00F96E14">
        <w:rPr>
          <w:rFonts w:ascii="Times New Roman" w:eastAsia="Times New Roman" w:hAnsi="Times New Roman" w:cs="Times New Roman"/>
          <w:kern w:val="0"/>
          <w:sz w:val="24"/>
          <w:szCs w:val="24"/>
          <w14:ligatures w14:val="none"/>
        </w:rPr>
        <w:t>Ira R. Katz, MD, PhD; Ryan E. Ferguson, MPH, ScD; Matthew H. Liang, MD, MPH</w:t>
      </w:r>
    </w:p>
    <w:p w14:paraId="43F55A1E" w14:textId="77777777" w:rsidR="00F96E14" w:rsidRPr="00F96E14" w:rsidRDefault="00F96E14" w:rsidP="00F96E14">
      <w:pPr>
        <w:bidi w:val="0"/>
        <w:spacing w:before="100" w:beforeAutospacing="1" w:after="100" w:afterAutospacing="1" w:line="240" w:lineRule="auto"/>
        <w:ind w:left="720"/>
        <w:rPr>
          <w:rFonts w:ascii="Times New Roman" w:eastAsia="Times New Roman" w:hAnsi="Times New Roman" w:cs="Times New Roman"/>
          <w:kern w:val="0"/>
          <w:sz w:val="24"/>
          <w:szCs w:val="24"/>
          <w14:ligatures w14:val="none"/>
        </w:rPr>
      </w:pPr>
      <w:r w:rsidRPr="00F96E14">
        <w:rPr>
          <w:rFonts w:ascii="Times New Roman" w:eastAsia="Times New Roman" w:hAnsi="Times New Roman" w:cs="Times New Roman"/>
          <w:kern w:val="0"/>
          <w:sz w:val="24"/>
          <w:szCs w:val="24"/>
          <w14:ligatures w14:val="none"/>
        </w:rPr>
        <w:t>JAMA Psychiatry</w:t>
      </w:r>
    </w:p>
    <w:p w14:paraId="368F0A83" w14:textId="77777777" w:rsidR="00F96E14" w:rsidRPr="00F96E14" w:rsidRDefault="00F96E14" w:rsidP="00F96E14">
      <w:pPr>
        <w:numPr>
          <w:ilvl w:val="0"/>
          <w:numId w:val="2"/>
        </w:numPr>
        <w:bidi w:val="0"/>
        <w:spacing w:before="100" w:beforeAutospacing="1" w:after="100" w:afterAutospacing="1" w:line="240" w:lineRule="auto"/>
        <w:rPr>
          <w:rFonts w:ascii="Times New Roman" w:eastAsia="Times New Roman" w:hAnsi="Times New Roman" w:cs="Times New Roman"/>
          <w:color w:val="0000FF"/>
          <w:kern w:val="0"/>
          <w:sz w:val="24"/>
          <w:szCs w:val="24"/>
          <w:u w:val="single"/>
          <w14:ligatures w14:val="none"/>
        </w:rPr>
      </w:pPr>
      <w:r w:rsidRPr="00F96E14">
        <w:rPr>
          <w:rFonts w:ascii="Times New Roman" w:eastAsia="Times New Roman" w:hAnsi="Times New Roman" w:cs="Times New Roman"/>
          <w:kern w:val="0"/>
          <w:sz w:val="24"/>
          <w:szCs w:val="24"/>
          <w14:ligatures w14:val="none"/>
        </w:rPr>
        <w:fldChar w:fldCharType="begin"/>
      </w:r>
      <w:r w:rsidRPr="00F96E14">
        <w:rPr>
          <w:rFonts w:ascii="Times New Roman" w:eastAsia="Times New Roman" w:hAnsi="Times New Roman" w:cs="Times New Roman"/>
          <w:kern w:val="0"/>
          <w:sz w:val="24"/>
          <w:szCs w:val="24"/>
          <w14:ligatures w14:val="none"/>
        </w:rPr>
        <w:instrText>HYPERLINK "https://jamanetwork.com/journals/jamapsychiatry/fullarticle/2789904"</w:instrText>
      </w:r>
      <w:r w:rsidRPr="00F96E14">
        <w:rPr>
          <w:rFonts w:ascii="Times New Roman" w:eastAsia="Times New Roman" w:hAnsi="Times New Roman" w:cs="Times New Roman"/>
          <w:kern w:val="0"/>
          <w:sz w:val="24"/>
          <w:szCs w:val="24"/>
          <w14:ligatures w14:val="none"/>
        </w:rPr>
      </w:r>
      <w:r w:rsidRPr="00F96E14">
        <w:rPr>
          <w:rFonts w:ascii="Times New Roman" w:eastAsia="Times New Roman" w:hAnsi="Times New Roman" w:cs="Times New Roman"/>
          <w:kern w:val="0"/>
          <w:sz w:val="24"/>
          <w:szCs w:val="24"/>
          <w14:ligatures w14:val="none"/>
        </w:rPr>
        <w:fldChar w:fldCharType="separate"/>
      </w:r>
    </w:p>
    <w:p w14:paraId="289326B9" w14:textId="77777777" w:rsidR="00F96E14" w:rsidRPr="00F96E14" w:rsidRDefault="00F96E14" w:rsidP="00F96E14">
      <w:pPr>
        <w:bidi w:val="0"/>
        <w:spacing w:before="100" w:beforeAutospacing="1" w:after="100" w:afterAutospacing="1" w:line="240" w:lineRule="auto"/>
        <w:ind w:left="720"/>
        <w:rPr>
          <w:rFonts w:ascii="Times New Roman" w:eastAsia="Times New Roman" w:hAnsi="Times New Roman" w:cs="Times New Roman"/>
          <w:kern w:val="0"/>
          <w:sz w:val="24"/>
          <w:szCs w:val="24"/>
          <w14:ligatures w14:val="none"/>
        </w:rPr>
      </w:pPr>
      <w:r w:rsidRPr="00F96E14">
        <w:rPr>
          <w:rFonts w:ascii="Times New Roman" w:eastAsia="Times New Roman" w:hAnsi="Times New Roman" w:cs="Times New Roman"/>
          <w:color w:val="0000FF"/>
          <w:kern w:val="0"/>
          <w:sz w:val="24"/>
          <w:szCs w:val="24"/>
          <w:u w:val="single"/>
          <w14:ligatures w14:val="none"/>
        </w:rPr>
        <w:t>Comment &amp; Response</w:t>
      </w:r>
    </w:p>
    <w:p w14:paraId="30414699" w14:textId="77777777" w:rsidR="00F96E14" w:rsidRPr="00F96E14" w:rsidRDefault="00F96E14" w:rsidP="00F96E14">
      <w:pPr>
        <w:bidi w:val="0"/>
        <w:spacing w:before="100" w:beforeAutospacing="1" w:after="100" w:afterAutospacing="1" w:line="240" w:lineRule="auto"/>
        <w:ind w:left="720"/>
        <w:rPr>
          <w:rFonts w:ascii="Times New Roman" w:eastAsia="Times New Roman" w:hAnsi="Times New Roman" w:cs="Times New Roman"/>
          <w:color w:val="0000FF"/>
          <w:kern w:val="0"/>
          <w:sz w:val="24"/>
          <w:szCs w:val="24"/>
          <w:u w:val="single"/>
          <w14:ligatures w14:val="none"/>
        </w:rPr>
      </w:pPr>
      <w:r w:rsidRPr="00F96E14">
        <w:rPr>
          <w:rFonts w:ascii="Times New Roman" w:eastAsia="Times New Roman" w:hAnsi="Times New Roman" w:cs="Times New Roman"/>
          <w:color w:val="0000FF"/>
          <w:kern w:val="0"/>
          <w:sz w:val="24"/>
          <w:szCs w:val="24"/>
          <w:u w:val="single"/>
          <w14:ligatures w14:val="none"/>
        </w:rPr>
        <w:t>Suicide Risk and Lithium</w:t>
      </w:r>
    </w:p>
    <w:p w14:paraId="533E28AF" w14:textId="77777777" w:rsidR="00F96E14" w:rsidRPr="00F96E14" w:rsidRDefault="00F96E14" w:rsidP="00F96E14">
      <w:pPr>
        <w:bidi w:val="0"/>
        <w:spacing w:before="100" w:beforeAutospacing="1" w:after="100" w:afterAutospacing="1" w:line="240" w:lineRule="auto"/>
        <w:ind w:left="720"/>
        <w:rPr>
          <w:rFonts w:ascii="Times New Roman" w:eastAsia="Times New Roman" w:hAnsi="Times New Roman" w:cs="Times New Roman"/>
          <w:kern w:val="0"/>
          <w:sz w:val="24"/>
          <w:szCs w:val="24"/>
          <w14:ligatures w14:val="none"/>
        </w:rPr>
      </w:pPr>
      <w:r w:rsidRPr="00F96E14">
        <w:rPr>
          <w:rFonts w:ascii="Times New Roman" w:eastAsia="Times New Roman" w:hAnsi="Times New Roman" w:cs="Times New Roman"/>
          <w:kern w:val="0"/>
          <w:sz w:val="24"/>
          <w:szCs w:val="24"/>
          <w14:ligatures w14:val="none"/>
        </w:rPr>
        <w:fldChar w:fldCharType="end"/>
      </w:r>
    </w:p>
    <w:p w14:paraId="12AB97E5" w14:textId="77777777" w:rsidR="00F96E14" w:rsidRPr="00F96E14" w:rsidRDefault="00F96E14" w:rsidP="00F96E14">
      <w:pPr>
        <w:bidi w:val="0"/>
        <w:spacing w:before="100" w:beforeAutospacing="1" w:after="100" w:afterAutospacing="1" w:line="240" w:lineRule="auto"/>
        <w:ind w:left="720"/>
        <w:rPr>
          <w:rFonts w:ascii="Times New Roman" w:eastAsia="Times New Roman" w:hAnsi="Times New Roman" w:cs="Times New Roman"/>
          <w:kern w:val="0"/>
          <w:sz w:val="24"/>
          <w:szCs w:val="24"/>
          <w14:ligatures w14:val="none"/>
        </w:rPr>
      </w:pPr>
      <w:r w:rsidRPr="00F96E14">
        <w:rPr>
          <w:rFonts w:ascii="Times New Roman" w:eastAsia="Times New Roman" w:hAnsi="Times New Roman" w:cs="Times New Roman"/>
          <w:kern w:val="0"/>
          <w:sz w:val="24"/>
          <w:szCs w:val="24"/>
          <w14:ligatures w14:val="none"/>
        </w:rPr>
        <w:t>Mirko </w:t>
      </w:r>
      <w:proofErr w:type="spellStart"/>
      <w:r w:rsidRPr="00F96E14">
        <w:rPr>
          <w:rFonts w:ascii="Times New Roman" w:eastAsia="Times New Roman" w:hAnsi="Times New Roman" w:cs="Times New Roman"/>
          <w:kern w:val="0"/>
          <w:sz w:val="24"/>
          <w:szCs w:val="24"/>
          <w14:ligatures w14:val="none"/>
        </w:rPr>
        <w:t>Manchia</w:t>
      </w:r>
      <w:proofErr w:type="spellEnd"/>
      <w:r w:rsidRPr="00F96E14">
        <w:rPr>
          <w:rFonts w:ascii="Times New Roman" w:eastAsia="Times New Roman" w:hAnsi="Times New Roman" w:cs="Times New Roman"/>
          <w:kern w:val="0"/>
          <w:sz w:val="24"/>
          <w:szCs w:val="24"/>
          <w14:ligatures w14:val="none"/>
        </w:rPr>
        <w:t>, PhD; Gabriele Sani, MD; Martin Alda, MD</w:t>
      </w:r>
    </w:p>
    <w:p w14:paraId="5BEEE942" w14:textId="77777777" w:rsidR="00F96E14" w:rsidRPr="00F96E14" w:rsidRDefault="00F96E14" w:rsidP="00F96E14">
      <w:pPr>
        <w:bidi w:val="0"/>
        <w:spacing w:before="100" w:beforeAutospacing="1" w:after="100" w:afterAutospacing="1" w:line="240" w:lineRule="auto"/>
        <w:ind w:left="720"/>
        <w:rPr>
          <w:rFonts w:ascii="Times New Roman" w:eastAsia="Times New Roman" w:hAnsi="Times New Roman" w:cs="Times New Roman"/>
          <w:kern w:val="0"/>
          <w:sz w:val="24"/>
          <w:szCs w:val="24"/>
          <w14:ligatures w14:val="none"/>
        </w:rPr>
      </w:pPr>
      <w:r w:rsidRPr="00F96E14">
        <w:rPr>
          <w:rFonts w:ascii="Times New Roman" w:eastAsia="Times New Roman" w:hAnsi="Times New Roman" w:cs="Times New Roman"/>
          <w:kern w:val="0"/>
          <w:sz w:val="24"/>
          <w:szCs w:val="24"/>
          <w14:ligatures w14:val="none"/>
        </w:rPr>
        <w:t>JAMA Psychiatry</w:t>
      </w:r>
    </w:p>
    <w:p w14:paraId="7777643C" w14:textId="77777777" w:rsidR="00F96E14" w:rsidRPr="00F96E14" w:rsidRDefault="00F96E14" w:rsidP="00F96E14">
      <w:pPr>
        <w:bidi w:val="0"/>
        <w:spacing w:after="0" w:line="240" w:lineRule="auto"/>
        <w:rPr>
          <w:rFonts w:ascii="Times New Roman" w:eastAsia="Times New Roman" w:hAnsi="Times New Roman" w:cs="Times New Roman"/>
          <w:kern w:val="0"/>
          <w:sz w:val="24"/>
          <w:szCs w:val="24"/>
          <w14:ligatures w14:val="none"/>
        </w:rPr>
      </w:pPr>
      <w:r w:rsidRPr="00F96E14">
        <w:rPr>
          <w:rFonts w:ascii="Times New Roman" w:eastAsia="Times New Roman" w:hAnsi="Times New Roman" w:cs="Times New Roman"/>
          <w:kern w:val="0"/>
          <w:sz w:val="24"/>
          <w:szCs w:val="24"/>
          <w14:ligatures w14:val="none"/>
        </w:rPr>
        <w:t xml:space="preserve">Podcast (23:28) </w:t>
      </w:r>
    </w:p>
    <w:p w14:paraId="3A4D5B24" w14:textId="77777777" w:rsidR="00F96E14" w:rsidRPr="00F96E14" w:rsidRDefault="00F96E14" w:rsidP="00F96E14">
      <w:pPr>
        <w:bidi w:val="0"/>
        <w:spacing w:after="0" w:line="240" w:lineRule="auto"/>
        <w:rPr>
          <w:rFonts w:ascii="Times New Roman" w:eastAsia="Times New Roman" w:hAnsi="Times New Roman" w:cs="Times New Roman"/>
          <w:kern w:val="0"/>
          <w:sz w:val="24"/>
          <w:szCs w:val="24"/>
          <w14:ligatures w14:val="none"/>
        </w:rPr>
      </w:pPr>
      <w:hyperlink r:id="rId26" w:tgtFrame="_blank" w:history="1">
        <w:r w:rsidRPr="00F96E14">
          <w:rPr>
            <w:rFonts w:ascii="Times New Roman" w:eastAsia="Times New Roman" w:hAnsi="Times New Roman" w:cs="Times New Roman"/>
            <w:color w:val="0000FF"/>
            <w:kern w:val="0"/>
            <w:sz w:val="24"/>
            <w:szCs w:val="24"/>
            <w:u w:val="single"/>
            <w14:ligatures w14:val="none"/>
          </w:rPr>
          <w:t xml:space="preserve">Lithium for Suicide-Related Outcome Prevention in Veterans </w:t>
        </w:r>
        <w:proofErr w:type="gramStart"/>
        <w:r w:rsidRPr="00F96E14">
          <w:rPr>
            <w:rFonts w:ascii="Times New Roman" w:eastAsia="Times New Roman" w:hAnsi="Times New Roman" w:cs="Times New Roman"/>
            <w:color w:val="0000FF"/>
            <w:kern w:val="0"/>
            <w:sz w:val="24"/>
            <w:szCs w:val="24"/>
            <w:u w:val="single"/>
            <w14:ligatures w14:val="none"/>
          </w:rPr>
          <w:t>With</w:t>
        </w:r>
        <w:proofErr w:type="gramEnd"/>
        <w:r w:rsidRPr="00F96E14">
          <w:rPr>
            <w:rFonts w:ascii="Times New Roman" w:eastAsia="Times New Roman" w:hAnsi="Times New Roman" w:cs="Times New Roman"/>
            <w:color w:val="0000FF"/>
            <w:kern w:val="0"/>
            <w:sz w:val="24"/>
            <w:szCs w:val="24"/>
            <w:u w:val="single"/>
            <w14:ligatures w14:val="none"/>
          </w:rPr>
          <w:t xml:space="preserve"> Major Depression or Bipolar Disorder</w:t>
        </w:r>
      </w:hyperlink>
    </w:p>
    <w:p w14:paraId="44AE4BF8" w14:textId="77777777" w:rsidR="00F96E14" w:rsidRPr="00F96E14" w:rsidRDefault="00F96E14" w:rsidP="00F96E14">
      <w:pPr>
        <w:bidi w:val="0"/>
        <w:spacing w:after="0" w:line="240" w:lineRule="auto"/>
        <w:rPr>
          <w:rFonts w:ascii="Times New Roman" w:eastAsia="Times New Roman" w:hAnsi="Times New Roman" w:cs="Times New Roman"/>
          <w:kern w:val="0"/>
          <w:sz w:val="24"/>
          <w:szCs w:val="24"/>
          <w14:ligatures w14:val="none"/>
        </w:rPr>
      </w:pPr>
      <w:r w:rsidRPr="00F96E14">
        <w:rPr>
          <w:rFonts w:ascii="Times New Roman" w:eastAsia="Times New Roman" w:hAnsi="Times New Roman" w:cs="Times New Roman"/>
          <w:noProof/>
          <w:color w:val="0000FF"/>
          <w:kern w:val="0"/>
          <w:sz w:val="24"/>
          <w:szCs w:val="24"/>
          <w14:ligatures w14:val="none"/>
        </w:rPr>
        <mc:AlternateContent>
          <mc:Choice Requires="wps">
            <w:drawing>
              <wp:inline distT="0" distB="0" distL="0" distR="0" wp14:anchorId="71DF3614" wp14:editId="1B2A8B56">
                <wp:extent cx="301625" cy="301625"/>
                <wp:effectExtent l="0" t="0" r="0" b="0"/>
                <wp:docPr id="50549368" name="AutoShape 2" descr="Backward 15">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A6EB87A" id="AutoShape 2" o:spid="_x0000_s1026" alt="Backward 15" href="javascript:;"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" o:button="t" filled="f" stroked="f">
                <v:fill o:detectmouseclick="t"/>
                <o:lock v:ext="edit" aspectratio="t"/>
                <w10:wrap anchorx="page"/>
                <w10:anchorlock/>
              </v:rect>
            </w:pict>
          </mc:Fallback>
        </mc:AlternateContent>
      </w:r>
      <w:r w:rsidRPr="00F96E14">
        <w:rPr>
          <w:rFonts w:ascii="Times New Roman" w:eastAsia="Times New Roman" w:hAnsi="Times New Roman" w:cs="Times New Roman"/>
          <w:noProof/>
          <w:color w:val="0000FF"/>
          <w:kern w:val="0"/>
          <w:sz w:val="24"/>
          <w:szCs w:val="24"/>
          <w14:ligatures w14:val="none"/>
        </w:rPr>
        <mc:AlternateContent>
          <mc:Choice Requires="wps">
            <w:drawing>
              <wp:inline distT="0" distB="0" distL="0" distR="0" wp14:anchorId="4A3035A3" wp14:editId="36868E6C">
                <wp:extent cx="301625" cy="301625"/>
                <wp:effectExtent l="0" t="0" r="0" b="0"/>
                <wp:docPr id="598695986" name="AutoShape 3" descr="Play">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E11F108" id="AutoShape 3" o:spid="_x0000_s1026" alt="Play" href="javascript:;"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" o:button="t" filled="f" stroked="f">
                <v:fill o:detectmouseclick="t"/>
                <o:lock v:ext="edit" aspectratio="t"/>
                <w10:wrap anchorx="page"/>
                <w10:anchorlock/>
              </v:rect>
            </w:pict>
          </mc:Fallback>
        </mc:AlternateContent>
      </w:r>
      <w:r w:rsidRPr="00F96E14">
        <w:rPr>
          <w:rFonts w:ascii="Times New Roman" w:eastAsia="Times New Roman" w:hAnsi="Times New Roman" w:cs="Times New Roman"/>
          <w:noProof/>
          <w:color w:val="0000FF"/>
          <w:kern w:val="0"/>
          <w:sz w:val="24"/>
          <w:szCs w:val="24"/>
          <w14:ligatures w14:val="none"/>
        </w:rPr>
        <mc:AlternateContent>
          <mc:Choice Requires="wps">
            <w:drawing>
              <wp:inline distT="0" distB="0" distL="0" distR="0" wp14:anchorId="6312A7C3" wp14:editId="5DBADE92">
                <wp:extent cx="301625" cy="301625"/>
                <wp:effectExtent l="0" t="0" r="0" b="0"/>
                <wp:docPr id="1802842770" name="AutoShape 4" descr="Forward 15">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92E9880" id="AutoShape 4" o:spid="_x0000_s1026" alt="Forward 15" href="javascript:;"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" o:button="t" filled="f" stroked="f">
                <v:fill o:detectmouseclick="t"/>
                <o:lock v:ext="edit" aspectratio="t"/>
                <w10:wrap anchorx="page"/>
                <w10:anchorlock/>
              </v:rect>
            </w:pict>
          </mc:Fallback>
        </mc:AlternateContent>
      </w:r>
    </w:p>
    <w:p w14:paraId="6DA54567" w14:textId="77777777" w:rsidR="00F96E14" w:rsidRPr="00F96E14" w:rsidRDefault="00F96E14" w:rsidP="00F96E14">
      <w:pPr>
        <w:bidi w:val="0"/>
        <w:spacing w:after="0" w:line="240" w:lineRule="auto"/>
        <w:rPr>
          <w:rFonts w:ascii="Times New Roman" w:eastAsia="Times New Roman" w:hAnsi="Times New Roman" w:cs="Times New Roman"/>
          <w:kern w:val="0"/>
          <w:sz w:val="24"/>
          <w:szCs w:val="24"/>
          <w14:ligatures w14:val="none"/>
        </w:rPr>
      </w:pPr>
      <w:hyperlink r:id="rId28" w:history="1">
        <w:r w:rsidRPr="00F96E14">
          <w:rPr>
            <w:rFonts w:ascii="Times New Roman" w:eastAsia="Times New Roman" w:hAnsi="Times New Roman" w:cs="Times New Roman"/>
            <w:color w:val="0000FF"/>
            <w:kern w:val="0"/>
            <w:sz w:val="24"/>
            <w:szCs w:val="24"/>
            <w:u w:val="single"/>
            <w14:ligatures w14:val="none"/>
          </w:rPr>
          <w:t>1x</w:t>
        </w:r>
      </w:hyperlink>
      <w:r w:rsidRPr="00F96E14">
        <w:rPr>
          <w:rFonts w:ascii="Times New Roman" w:eastAsia="Times New Roman" w:hAnsi="Times New Roman" w:cs="Times New Roman"/>
          <w:kern w:val="0"/>
          <w:sz w:val="24"/>
          <w:szCs w:val="24"/>
          <w14:ligatures w14:val="none"/>
        </w:rPr>
        <w:t xml:space="preserve"> </w:t>
      </w:r>
    </w:p>
    <w:p w14:paraId="7864783A" w14:textId="77777777" w:rsidR="00F96E14" w:rsidRPr="00F96E14" w:rsidRDefault="00F96E14" w:rsidP="00F96E14">
      <w:pPr>
        <w:bidi w:val="0"/>
        <w:spacing w:after="0" w:line="240" w:lineRule="auto"/>
        <w:rPr>
          <w:rFonts w:ascii="Times New Roman" w:eastAsia="Times New Roman" w:hAnsi="Times New Roman" w:cs="Times New Roman"/>
          <w:kern w:val="0"/>
          <w:sz w:val="24"/>
          <w:szCs w:val="24"/>
          <w14:ligatures w14:val="none"/>
        </w:rPr>
      </w:pPr>
      <w:r w:rsidRPr="00F96E14">
        <w:rPr>
          <w:rFonts w:ascii="Times New Roman" w:eastAsia="Times New Roman" w:hAnsi="Times New Roman" w:cs="Times New Roman"/>
          <w:kern w:val="0"/>
          <w:sz w:val="24"/>
          <w:szCs w:val="24"/>
          <w14:ligatures w14:val="none"/>
        </w:rPr>
        <w:t xml:space="preserve">0:00 / 0:00 </w:t>
      </w:r>
    </w:p>
    <w:p w14:paraId="416533FE" w14:textId="77777777" w:rsidR="00F96E14" w:rsidRPr="00F96E14" w:rsidRDefault="00F96E14" w:rsidP="00F96E14">
      <w:pPr>
        <w:bidi w:val="0"/>
        <w:spacing w:after="0" w:line="240" w:lineRule="auto"/>
        <w:rPr>
          <w:rFonts w:ascii="Times New Roman" w:eastAsia="Times New Roman" w:hAnsi="Times New Roman" w:cs="Times New Roman"/>
          <w:kern w:val="0"/>
          <w:sz w:val="24"/>
          <w:szCs w:val="24"/>
          <w14:ligatures w14:val="none"/>
        </w:rPr>
      </w:pPr>
      <w:hyperlink r:id="rId29" w:tgtFrame="_blank" w:history="1">
        <w:r w:rsidRPr="00F96E14">
          <w:rPr>
            <w:rFonts w:ascii="Times New Roman" w:eastAsia="Times New Roman" w:hAnsi="Times New Roman" w:cs="Times New Roman"/>
            <w:color w:val="0000FF"/>
            <w:kern w:val="0"/>
            <w:sz w:val="24"/>
            <w:szCs w:val="24"/>
            <w:u w:val="single"/>
            <w14:ligatures w14:val="none"/>
          </w:rPr>
          <w:t>Subscribe to Podcast</w:t>
        </w:r>
      </w:hyperlink>
      <w:r w:rsidRPr="00F96E14">
        <w:rPr>
          <w:rFonts w:ascii="Times New Roman" w:eastAsia="Times New Roman" w:hAnsi="Times New Roman" w:cs="Times New Roman"/>
          <w:kern w:val="0"/>
          <w:sz w:val="24"/>
          <w:szCs w:val="24"/>
          <w14:ligatures w14:val="none"/>
        </w:rPr>
        <w:t xml:space="preserve"> </w:t>
      </w:r>
    </w:p>
    <w:p w14:paraId="628878E7" w14:textId="77777777" w:rsidR="00F96E14" w:rsidRPr="00F96E14" w:rsidRDefault="00F96E14" w:rsidP="00F96E14">
      <w:pPr>
        <w:bidi w:val="0"/>
        <w:spacing w:after="0" w:line="240" w:lineRule="auto"/>
        <w:rPr>
          <w:rFonts w:ascii="Times New Roman" w:eastAsia="Times New Roman" w:hAnsi="Times New Roman" w:cs="Times New Roman"/>
          <w:kern w:val="0"/>
          <w:sz w:val="24"/>
          <w:szCs w:val="24"/>
          <w14:ligatures w14:val="none"/>
        </w:rPr>
      </w:pPr>
      <w:r w:rsidRPr="00F96E14">
        <w:rPr>
          <w:rFonts w:ascii="Times New Roman" w:eastAsia="Times New Roman" w:hAnsi="Times New Roman" w:cs="Times New Roman"/>
          <w:kern w:val="0"/>
          <w:sz w:val="24"/>
          <w:szCs w:val="24"/>
          <w14:ligatures w14:val="none"/>
        </w:rPr>
        <w:t>Key Points</w:t>
      </w:r>
    </w:p>
    <w:p w14:paraId="289329C2" w14:textId="77777777" w:rsidR="00F96E14" w:rsidRPr="00F96E14" w:rsidRDefault="00F96E14" w:rsidP="00F96E14">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proofErr w:type="gramStart"/>
      <w:r w:rsidRPr="00F96E14">
        <w:rPr>
          <w:rFonts w:ascii="Times New Roman" w:eastAsia="Times New Roman" w:hAnsi="Times New Roman" w:cs="Times New Roman"/>
          <w:b/>
          <w:bCs/>
          <w:kern w:val="0"/>
          <w:sz w:val="24"/>
          <w:szCs w:val="24"/>
          <w14:ligatures w14:val="none"/>
        </w:rPr>
        <w:t>Question</w:t>
      </w:r>
      <w:r w:rsidRPr="00F96E14">
        <w:rPr>
          <w:rFonts w:ascii="Times New Roman" w:eastAsia="Times New Roman" w:hAnsi="Times New Roman" w:cs="Times New Roman"/>
          <w:kern w:val="0"/>
          <w:sz w:val="24"/>
          <w:szCs w:val="24"/>
          <w14:ligatures w14:val="none"/>
        </w:rPr>
        <w:t>  Does</w:t>
      </w:r>
      <w:proofErr w:type="gramEnd"/>
      <w:r w:rsidRPr="00F96E14">
        <w:rPr>
          <w:rFonts w:ascii="Times New Roman" w:eastAsia="Times New Roman" w:hAnsi="Times New Roman" w:cs="Times New Roman"/>
          <w:kern w:val="0"/>
          <w:sz w:val="24"/>
          <w:szCs w:val="24"/>
          <w14:ligatures w14:val="none"/>
        </w:rPr>
        <w:t xml:space="preserve"> lithium augmentation of usual care reduce the rate of repeated suicide-related events in participants with bipolar disorder or depression who have survived a recent event?</w:t>
      </w:r>
    </w:p>
    <w:p w14:paraId="30B5CA46" w14:textId="77777777" w:rsidR="00F96E14" w:rsidRPr="00F96E14" w:rsidRDefault="00F96E14" w:rsidP="00F96E14">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proofErr w:type="gramStart"/>
      <w:r w:rsidRPr="00F96E14">
        <w:rPr>
          <w:rFonts w:ascii="Times New Roman" w:eastAsia="Times New Roman" w:hAnsi="Times New Roman" w:cs="Times New Roman"/>
          <w:b/>
          <w:bCs/>
          <w:kern w:val="0"/>
          <w:sz w:val="24"/>
          <w:szCs w:val="24"/>
          <w14:ligatures w14:val="none"/>
        </w:rPr>
        <w:t>Findings</w:t>
      </w:r>
      <w:r w:rsidRPr="00F96E14">
        <w:rPr>
          <w:rFonts w:ascii="Times New Roman" w:eastAsia="Times New Roman" w:hAnsi="Times New Roman" w:cs="Times New Roman"/>
          <w:kern w:val="0"/>
          <w:sz w:val="24"/>
          <w:szCs w:val="24"/>
          <w14:ligatures w14:val="none"/>
        </w:rPr>
        <w:t>  This</w:t>
      </w:r>
      <w:proofErr w:type="gramEnd"/>
      <w:r w:rsidRPr="00F96E14">
        <w:rPr>
          <w:rFonts w:ascii="Times New Roman" w:eastAsia="Times New Roman" w:hAnsi="Times New Roman" w:cs="Times New Roman"/>
          <w:kern w:val="0"/>
          <w:sz w:val="24"/>
          <w:szCs w:val="24"/>
          <w14:ligatures w14:val="none"/>
        </w:rPr>
        <w:t xml:space="preserve"> randomized clinical trial was stopped for futility after 519 veterans had been enrolled. No overall differences between lithium and placebo treatments were found.</w:t>
      </w:r>
    </w:p>
    <w:p w14:paraId="491DAE41" w14:textId="77777777" w:rsidR="00F96E14" w:rsidRPr="00F96E14" w:rsidRDefault="00F96E14" w:rsidP="00F96E14">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proofErr w:type="gramStart"/>
      <w:r w:rsidRPr="00F96E14">
        <w:rPr>
          <w:rFonts w:ascii="Times New Roman" w:eastAsia="Times New Roman" w:hAnsi="Times New Roman" w:cs="Times New Roman"/>
          <w:b/>
          <w:bCs/>
          <w:kern w:val="0"/>
          <w:sz w:val="24"/>
          <w:szCs w:val="24"/>
          <w14:ligatures w14:val="none"/>
        </w:rPr>
        <w:t>Meaning</w:t>
      </w:r>
      <w:r w:rsidRPr="00F96E14">
        <w:rPr>
          <w:rFonts w:ascii="Times New Roman" w:eastAsia="Times New Roman" w:hAnsi="Times New Roman" w:cs="Times New Roman"/>
          <w:kern w:val="0"/>
          <w:sz w:val="24"/>
          <w:szCs w:val="24"/>
          <w14:ligatures w14:val="none"/>
        </w:rPr>
        <w:t>  The</w:t>
      </w:r>
      <w:proofErr w:type="gramEnd"/>
      <w:r w:rsidRPr="00F96E14">
        <w:rPr>
          <w:rFonts w:ascii="Times New Roman" w:eastAsia="Times New Roman" w:hAnsi="Times New Roman" w:cs="Times New Roman"/>
          <w:kern w:val="0"/>
          <w:sz w:val="24"/>
          <w:szCs w:val="24"/>
          <w14:ligatures w14:val="none"/>
        </w:rPr>
        <w:t xml:space="preserve"> findings of this study suggest that in patients who are actively being treated for mood disorders and substantial comorbidities, simply adding lithium to existing medication regimens is unlikely to be effective for preventing a broad range of suicide-related events.</w:t>
      </w:r>
    </w:p>
    <w:p w14:paraId="12B2D0C1" w14:textId="77777777" w:rsidR="00F96E14" w:rsidRPr="00F96E14" w:rsidRDefault="00F96E14" w:rsidP="00F96E14">
      <w:pPr>
        <w:bidi w:val="0"/>
        <w:spacing w:after="0" w:line="240" w:lineRule="auto"/>
        <w:rPr>
          <w:rFonts w:ascii="Times New Roman" w:eastAsia="Times New Roman" w:hAnsi="Times New Roman" w:cs="Times New Roman"/>
          <w:kern w:val="0"/>
          <w:sz w:val="24"/>
          <w:szCs w:val="24"/>
          <w14:ligatures w14:val="none"/>
        </w:rPr>
      </w:pPr>
      <w:r w:rsidRPr="00F96E14">
        <w:rPr>
          <w:rFonts w:ascii="Times New Roman" w:eastAsia="Times New Roman" w:hAnsi="Times New Roman" w:cs="Times New Roman"/>
          <w:kern w:val="0"/>
          <w:sz w:val="24"/>
          <w:szCs w:val="24"/>
          <w14:ligatures w14:val="none"/>
        </w:rPr>
        <w:t xml:space="preserve">Abstract </w:t>
      </w:r>
    </w:p>
    <w:p w14:paraId="70FF271F" w14:textId="77777777" w:rsidR="00F96E14" w:rsidRPr="00F96E14" w:rsidRDefault="00F96E14" w:rsidP="00F96E14">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proofErr w:type="gramStart"/>
      <w:r w:rsidRPr="00F96E14">
        <w:rPr>
          <w:rFonts w:ascii="Times New Roman" w:eastAsia="Times New Roman" w:hAnsi="Times New Roman" w:cs="Times New Roman"/>
          <w:b/>
          <w:bCs/>
          <w:kern w:val="0"/>
          <w:sz w:val="24"/>
          <w:szCs w:val="24"/>
          <w14:ligatures w14:val="none"/>
        </w:rPr>
        <w:t>Importance</w:t>
      </w:r>
      <w:r w:rsidRPr="00F96E14">
        <w:rPr>
          <w:rFonts w:ascii="Times New Roman" w:eastAsia="Times New Roman" w:hAnsi="Times New Roman" w:cs="Times New Roman"/>
          <w:kern w:val="0"/>
          <w:sz w:val="24"/>
          <w:szCs w:val="24"/>
          <w14:ligatures w14:val="none"/>
        </w:rPr>
        <w:t>  Suicide</w:t>
      </w:r>
      <w:proofErr w:type="gramEnd"/>
      <w:r w:rsidRPr="00F96E14">
        <w:rPr>
          <w:rFonts w:ascii="Times New Roman" w:eastAsia="Times New Roman" w:hAnsi="Times New Roman" w:cs="Times New Roman"/>
          <w:kern w:val="0"/>
          <w:sz w:val="24"/>
          <w:szCs w:val="24"/>
          <w14:ligatures w14:val="none"/>
        </w:rPr>
        <w:t xml:space="preserve"> and suicide attempts are persistent and increasing public health problems. Observational studies and meta-analyses of randomized clinical trials have suggested that lithium may prevent suicide in patients with bipolar disorder or depression.</w:t>
      </w:r>
    </w:p>
    <w:p w14:paraId="078CB425" w14:textId="77777777" w:rsidR="00F96E14" w:rsidRPr="00F96E14" w:rsidRDefault="00F96E14" w:rsidP="00F96E14">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proofErr w:type="gramStart"/>
      <w:r w:rsidRPr="00F96E14">
        <w:rPr>
          <w:rFonts w:ascii="Times New Roman" w:eastAsia="Times New Roman" w:hAnsi="Times New Roman" w:cs="Times New Roman"/>
          <w:b/>
          <w:bCs/>
          <w:kern w:val="0"/>
          <w:sz w:val="24"/>
          <w:szCs w:val="24"/>
          <w14:ligatures w14:val="none"/>
        </w:rPr>
        <w:t>Objective</w:t>
      </w:r>
      <w:r w:rsidRPr="00F96E14">
        <w:rPr>
          <w:rFonts w:ascii="Times New Roman" w:eastAsia="Times New Roman" w:hAnsi="Times New Roman" w:cs="Times New Roman"/>
          <w:kern w:val="0"/>
          <w:sz w:val="24"/>
          <w:szCs w:val="24"/>
          <w14:ligatures w14:val="none"/>
        </w:rPr>
        <w:t>  To</w:t>
      </w:r>
      <w:proofErr w:type="gramEnd"/>
      <w:r w:rsidRPr="00F96E14">
        <w:rPr>
          <w:rFonts w:ascii="Times New Roman" w:eastAsia="Times New Roman" w:hAnsi="Times New Roman" w:cs="Times New Roman"/>
          <w:kern w:val="0"/>
          <w:sz w:val="24"/>
          <w:szCs w:val="24"/>
          <w14:ligatures w14:val="none"/>
        </w:rPr>
        <w:t xml:space="preserve"> assess whether lithium augmentation of usual care reduces the rate of repeated episodes of suicide-related events (repeated suicide attempts, interrupted attempts, hospitalizations to prevent suicide, and deaths from suicide) in participants with bipolar disorder or depression who have survived a recent event.</w:t>
      </w:r>
    </w:p>
    <w:p w14:paraId="3BE7A7DD" w14:textId="77777777" w:rsidR="00F96E14" w:rsidRPr="00F96E14" w:rsidRDefault="00F96E14" w:rsidP="00F96E14">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F96E14">
        <w:rPr>
          <w:rFonts w:ascii="Times New Roman" w:eastAsia="Times New Roman" w:hAnsi="Times New Roman" w:cs="Times New Roman"/>
          <w:b/>
          <w:bCs/>
          <w:kern w:val="0"/>
          <w:sz w:val="24"/>
          <w:szCs w:val="24"/>
          <w14:ligatures w14:val="none"/>
        </w:rPr>
        <w:t xml:space="preserve">Design, Setting, and </w:t>
      </w:r>
      <w:proofErr w:type="gramStart"/>
      <w:r w:rsidRPr="00F96E14">
        <w:rPr>
          <w:rFonts w:ascii="Times New Roman" w:eastAsia="Times New Roman" w:hAnsi="Times New Roman" w:cs="Times New Roman"/>
          <w:b/>
          <w:bCs/>
          <w:kern w:val="0"/>
          <w:sz w:val="24"/>
          <w:szCs w:val="24"/>
          <w14:ligatures w14:val="none"/>
        </w:rPr>
        <w:t>Participants</w:t>
      </w:r>
      <w:r w:rsidRPr="00F96E14">
        <w:rPr>
          <w:rFonts w:ascii="Times New Roman" w:eastAsia="Times New Roman" w:hAnsi="Times New Roman" w:cs="Times New Roman"/>
          <w:kern w:val="0"/>
          <w:sz w:val="24"/>
          <w:szCs w:val="24"/>
          <w14:ligatures w14:val="none"/>
        </w:rPr>
        <w:t>  This</w:t>
      </w:r>
      <w:proofErr w:type="gramEnd"/>
      <w:r w:rsidRPr="00F96E14">
        <w:rPr>
          <w:rFonts w:ascii="Times New Roman" w:eastAsia="Times New Roman" w:hAnsi="Times New Roman" w:cs="Times New Roman"/>
          <w:kern w:val="0"/>
          <w:sz w:val="24"/>
          <w:szCs w:val="24"/>
          <w14:ligatures w14:val="none"/>
        </w:rPr>
        <w:t xml:space="preserve"> double-blind, placebo-controlled randomized clinical trial assessed lithium vs placebo augmentation of usual care in veterans with bipolar disorder or depression who had survived a recent suicide-related event. Veterans at 29 VA medical centers who had an episode of suicidal behavior or an inpatient admission to prevent suicide within 6 months were screened between July 1, 2015, and March 31, 2019.</w:t>
      </w:r>
    </w:p>
    <w:p w14:paraId="411F9A82" w14:textId="77777777" w:rsidR="00F96E14" w:rsidRPr="00F96E14" w:rsidRDefault="00F96E14" w:rsidP="00F96E14">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proofErr w:type="gramStart"/>
      <w:r w:rsidRPr="00F96E14">
        <w:rPr>
          <w:rFonts w:ascii="Times New Roman" w:eastAsia="Times New Roman" w:hAnsi="Times New Roman" w:cs="Times New Roman"/>
          <w:b/>
          <w:bCs/>
          <w:kern w:val="0"/>
          <w:sz w:val="24"/>
          <w:szCs w:val="24"/>
          <w14:ligatures w14:val="none"/>
        </w:rPr>
        <w:t>Interventions</w:t>
      </w:r>
      <w:r w:rsidRPr="00F96E14">
        <w:rPr>
          <w:rFonts w:ascii="Times New Roman" w:eastAsia="Times New Roman" w:hAnsi="Times New Roman" w:cs="Times New Roman"/>
          <w:kern w:val="0"/>
          <w:sz w:val="24"/>
          <w:szCs w:val="24"/>
          <w14:ligatures w14:val="none"/>
        </w:rPr>
        <w:t>  Participants</w:t>
      </w:r>
      <w:proofErr w:type="gramEnd"/>
      <w:r w:rsidRPr="00F96E14">
        <w:rPr>
          <w:rFonts w:ascii="Times New Roman" w:eastAsia="Times New Roman" w:hAnsi="Times New Roman" w:cs="Times New Roman"/>
          <w:kern w:val="0"/>
          <w:sz w:val="24"/>
          <w:szCs w:val="24"/>
          <w14:ligatures w14:val="none"/>
        </w:rPr>
        <w:t xml:space="preserve"> were randomized to receive extended-release lithium carbonate beginning at 600 mg/d or placebo.</w:t>
      </w:r>
    </w:p>
    <w:p w14:paraId="7477432B" w14:textId="77777777" w:rsidR="00F96E14" w:rsidRPr="00F96E14" w:rsidRDefault="00F96E14" w:rsidP="00F96E14">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F96E14">
        <w:rPr>
          <w:rFonts w:ascii="Times New Roman" w:eastAsia="Times New Roman" w:hAnsi="Times New Roman" w:cs="Times New Roman"/>
          <w:b/>
          <w:bCs/>
          <w:kern w:val="0"/>
          <w:sz w:val="24"/>
          <w:szCs w:val="24"/>
          <w14:ligatures w14:val="none"/>
        </w:rPr>
        <w:t xml:space="preserve">Main Outcomes and </w:t>
      </w:r>
      <w:proofErr w:type="gramStart"/>
      <w:r w:rsidRPr="00F96E14">
        <w:rPr>
          <w:rFonts w:ascii="Times New Roman" w:eastAsia="Times New Roman" w:hAnsi="Times New Roman" w:cs="Times New Roman"/>
          <w:b/>
          <w:bCs/>
          <w:kern w:val="0"/>
          <w:sz w:val="24"/>
          <w:szCs w:val="24"/>
          <w14:ligatures w14:val="none"/>
        </w:rPr>
        <w:t>Measures</w:t>
      </w:r>
      <w:r w:rsidRPr="00F96E14">
        <w:rPr>
          <w:rFonts w:ascii="Times New Roman" w:eastAsia="Times New Roman" w:hAnsi="Times New Roman" w:cs="Times New Roman"/>
          <w:kern w:val="0"/>
          <w:sz w:val="24"/>
          <w:szCs w:val="24"/>
          <w14:ligatures w14:val="none"/>
        </w:rPr>
        <w:t>  Time</w:t>
      </w:r>
      <w:proofErr w:type="gramEnd"/>
      <w:r w:rsidRPr="00F96E14">
        <w:rPr>
          <w:rFonts w:ascii="Times New Roman" w:eastAsia="Times New Roman" w:hAnsi="Times New Roman" w:cs="Times New Roman"/>
          <w:kern w:val="0"/>
          <w:sz w:val="24"/>
          <w:szCs w:val="24"/>
          <w14:ligatures w14:val="none"/>
        </w:rPr>
        <w:t xml:space="preserve"> to the first repeated suicide-related event, including suicide attempts, interrupted attempts, hospitalizations specifically to prevent suicide, and deaths from suicide.</w:t>
      </w:r>
    </w:p>
    <w:p w14:paraId="1E58AF93" w14:textId="77777777" w:rsidR="00F96E14" w:rsidRPr="00F96E14" w:rsidRDefault="00F96E14" w:rsidP="00F96E14">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proofErr w:type="gramStart"/>
      <w:r w:rsidRPr="00F96E14">
        <w:rPr>
          <w:rFonts w:ascii="Times New Roman" w:eastAsia="Times New Roman" w:hAnsi="Times New Roman" w:cs="Times New Roman"/>
          <w:b/>
          <w:bCs/>
          <w:kern w:val="0"/>
          <w:sz w:val="24"/>
          <w:szCs w:val="24"/>
          <w14:ligatures w14:val="none"/>
        </w:rPr>
        <w:t>Results</w:t>
      </w:r>
      <w:r w:rsidRPr="00F96E14">
        <w:rPr>
          <w:rFonts w:ascii="Times New Roman" w:eastAsia="Times New Roman" w:hAnsi="Times New Roman" w:cs="Times New Roman"/>
          <w:kern w:val="0"/>
          <w:sz w:val="24"/>
          <w:szCs w:val="24"/>
          <w14:ligatures w14:val="none"/>
        </w:rPr>
        <w:t>  The</w:t>
      </w:r>
      <w:proofErr w:type="gramEnd"/>
      <w:r w:rsidRPr="00F96E14">
        <w:rPr>
          <w:rFonts w:ascii="Times New Roman" w:eastAsia="Times New Roman" w:hAnsi="Times New Roman" w:cs="Times New Roman"/>
          <w:kern w:val="0"/>
          <w:sz w:val="24"/>
          <w:szCs w:val="24"/>
          <w14:ligatures w14:val="none"/>
        </w:rPr>
        <w:t xml:space="preserve"> trial was stopped for futility after 519 veterans (mean [SD] age, 42.8 [12.4] years; 437 [84.2%] male) were randomized: 255 to lithium and 264 to placebo. Mean lithium concentrations at 3 months were 0.54 </w:t>
      </w:r>
      <w:proofErr w:type="spellStart"/>
      <w:r w:rsidRPr="00F96E14">
        <w:rPr>
          <w:rFonts w:ascii="Times New Roman" w:eastAsia="Times New Roman" w:hAnsi="Times New Roman" w:cs="Times New Roman"/>
          <w:kern w:val="0"/>
          <w:sz w:val="24"/>
          <w:szCs w:val="24"/>
          <w14:ligatures w14:val="none"/>
        </w:rPr>
        <w:t>mEq</w:t>
      </w:r>
      <w:proofErr w:type="spellEnd"/>
      <w:r w:rsidRPr="00F96E14">
        <w:rPr>
          <w:rFonts w:ascii="Times New Roman" w:eastAsia="Times New Roman" w:hAnsi="Times New Roman" w:cs="Times New Roman"/>
          <w:kern w:val="0"/>
          <w:sz w:val="24"/>
          <w:szCs w:val="24"/>
          <w14:ligatures w14:val="none"/>
        </w:rPr>
        <w:t xml:space="preserve">/L for patients with bipolar disorder and 0.46 </w:t>
      </w:r>
      <w:proofErr w:type="spellStart"/>
      <w:r w:rsidRPr="00F96E14">
        <w:rPr>
          <w:rFonts w:ascii="Times New Roman" w:eastAsia="Times New Roman" w:hAnsi="Times New Roman" w:cs="Times New Roman"/>
          <w:kern w:val="0"/>
          <w:sz w:val="24"/>
          <w:szCs w:val="24"/>
          <w14:ligatures w14:val="none"/>
        </w:rPr>
        <w:t>mEq</w:t>
      </w:r>
      <w:proofErr w:type="spellEnd"/>
      <w:r w:rsidRPr="00F96E14">
        <w:rPr>
          <w:rFonts w:ascii="Times New Roman" w:eastAsia="Times New Roman" w:hAnsi="Times New Roman" w:cs="Times New Roman"/>
          <w:kern w:val="0"/>
          <w:sz w:val="24"/>
          <w:szCs w:val="24"/>
          <w14:ligatures w14:val="none"/>
        </w:rPr>
        <w:t>/L for patients with major depressive disorder. No overall difference in repeated suicide-related events between treatments was found (hazard ratio, 1.10; 95% CI, 0.77-1.55). No unanticipated safety concerns were observed. A total of 127 participants (24.5%) had suicide-related outcomes: 65 in the lithium group and 62 in the placebo group. One death occurred in the lithium group and 3 in the placebo group.</w:t>
      </w:r>
    </w:p>
    <w:p w14:paraId="4B54640E" w14:textId="77777777" w:rsidR="00F96E14" w:rsidRPr="00F96E14" w:rsidRDefault="00F96E14" w:rsidP="00F96E14">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F96E14">
        <w:rPr>
          <w:rFonts w:ascii="Times New Roman" w:eastAsia="Times New Roman" w:hAnsi="Times New Roman" w:cs="Times New Roman"/>
          <w:b/>
          <w:bCs/>
          <w:kern w:val="0"/>
          <w:sz w:val="24"/>
          <w:szCs w:val="24"/>
          <w14:ligatures w14:val="none"/>
        </w:rPr>
        <w:t xml:space="preserve">Conclusions and </w:t>
      </w:r>
      <w:proofErr w:type="gramStart"/>
      <w:r w:rsidRPr="00F96E14">
        <w:rPr>
          <w:rFonts w:ascii="Times New Roman" w:eastAsia="Times New Roman" w:hAnsi="Times New Roman" w:cs="Times New Roman"/>
          <w:b/>
          <w:bCs/>
          <w:kern w:val="0"/>
          <w:sz w:val="24"/>
          <w:szCs w:val="24"/>
          <w14:ligatures w14:val="none"/>
        </w:rPr>
        <w:t>Relevance</w:t>
      </w:r>
      <w:r w:rsidRPr="00F96E14">
        <w:rPr>
          <w:rFonts w:ascii="Times New Roman" w:eastAsia="Times New Roman" w:hAnsi="Times New Roman" w:cs="Times New Roman"/>
          <w:kern w:val="0"/>
          <w:sz w:val="24"/>
          <w:szCs w:val="24"/>
          <w14:ligatures w14:val="none"/>
        </w:rPr>
        <w:t>  In</w:t>
      </w:r>
      <w:proofErr w:type="gramEnd"/>
      <w:r w:rsidRPr="00F96E14">
        <w:rPr>
          <w:rFonts w:ascii="Times New Roman" w:eastAsia="Times New Roman" w:hAnsi="Times New Roman" w:cs="Times New Roman"/>
          <w:kern w:val="0"/>
          <w:sz w:val="24"/>
          <w:szCs w:val="24"/>
          <w14:ligatures w14:val="none"/>
        </w:rPr>
        <w:t xml:space="preserve"> this randomized clinical trial, the addition of lithium to usual Veterans Affairs mental health care did not reduce the incidence of suicide-related events in veterans with major depression or bipolar disorders who experienced a recent suicide event. Therefore, simply adding lithium to existing medication regimens is unlikely to be effective for preventing a broad range of suicide-related events in patients who are actively being treated for mood disorders and substantial comorbidities.</w:t>
      </w:r>
    </w:p>
    <w:p w14:paraId="7F8F5C20" w14:textId="77777777" w:rsidR="00F96E14" w:rsidRPr="00F96E14" w:rsidRDefault="00F96E14" w:rsidP="00F96E14">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F96E14">
        <w:rPr>
          <w:rFonts w:ascii="Times New Roman" w:eastAsia="Times New Roman" w:hAnsi="Times New Roman" w:cs="Times New Roman"/>
          <w:b/>
          <w:bCs/>
          <w:kern w:val="0"/>
          <w:sz w:val="24"/>
          <w:szCs w:val="24"/>
          <w14:ligatures w14:val="none"/>
        </w:rPr>
        <w:t xml:space="preserve">Trial </w:t>
      </w:r>
      <w:proofErr w:type="gramStart"/>
      <w:r w:rsidRPr="00F96E14">
        <w:rPr>
          <w:rFonts w:ascii="Times New Roman" w:eastAsia="Times New Roman" w:hAnsi="Times New Roman" w:cs="Times New Roman"/>
          <w:b/>
          <w:bCs/>
          <w:kern w:val="0"/>
          <w:sz w:val="24"/>
          <w:szCs w:val="24"/>
          <w14:ligatures w14:val="none"/>
        </w:rPr>
        <w:t>Registration</w:t>
      </w:r>
      <w:r w:rsidRPr="00F96E14">
        <w:rPr>
          <w:rFonts w:ascii="Times New Roman" w:eastAsia="Times New Roman" w:hAnsi="Times New Roman" w:cs="Times New Roman"/>
          <w:kern w:val="0"/>
          <w:sz w:val="24"/>
          <w:szCs w:val="24"/>
          <w14:ligatures w14:val="none"/>
        </w:rPr>
        <w:t>  ClinicalTrials.gov</w:t>
      </w:r>
      <w:proofErr w:type="gramEnd"/>
      <w:r w:rsidRPr="00F96E14">
        <w:rPr>
          <w:rFonts w:ascii="Times New Roman" w:eastAsia="Times New Roman" w:hAnsi="Times New Roman" w:cs="Times New Roman"/>
          <w:kern w:val="0"/>
          <w:sz w:val="24"/>
          <w:szCs w:val="24"/>
          <w14:ligatures w14:val="none"/>
        </w:rPr>
        <w:t xml:space="preserve"> Identifier: </w:t>
      </w:r>
      <w:hyperlink r:id="rId30" w:history="1">
        <w:r w:rsidRPr="00F96E14">
          <w:rPr>
            <w:rFonts w:ascii="Times New Roman" w:eastAsia="Times New Roman" w:hAnsi="Times New Roman" w:cs="Times New Roman"/>
            <w:color w:val="0000FF"/>
            <w:kern w:val="0"/>
            <w:sz w:val="24"/>
            <w:szCs w:val="24"/>
            <w:u w:val="single"/>
            <w14:ligatures w14:val="none"/>
          </w:rPr>
          <w:t>NCT01928446</w:t>
        </w:r>
      </w:hyperlink>
    </w:p>
    <w:p w14:paraId="39CE3F2C" w14:textId="77777777" w:rsidR="00F96E14" w:rsidRPr="00F96E14" w:rsidRDefault="00F96E14" w:rsidP="00F96E14">
      <w:pPr>
        <w:bidi w:val="0"/>
        <w:spacing w:after="0" w:line="240" w:lineRule="auto"/>
        <w:rPr>
          <w:rFonts w:ascii="Times New Roman" w:eastAsia="Times New Roman" w:hAnsi="Times New Roman" w:cs="Times New Roman"/>
          <w:kern w:val="0"/>
          <w:sz w:val="24"/>
          <w:szCs w:val="24"/>
          <w14:ligatures w14:val="none"/>
        </w:rPr>
      </w:pPr>
      <w:r w:rsidRPr="00F96E14">
        <w:rPr>
          <w:rFonts w:ascii="Times New Roman" w:eastAsia="Times New Roman" w:hAnsi="Times New Roman" w:cs="Times New Roman"/>
          <w:kern w:val="0"/>
          <w:sz w:val="24"/>
          <w:szCs w:val="24"/>
          <w14:ligatures w14:val="none"/>
        </w:rPr>
        <w:t xml:space="preserve">Introduction </w:t>
      </w:r>
    </w:p>
    <w:p w14:paraId="385A4517" w14:textId="77777777" w:rsidR="00F96E14" w:rsidRPr="00F96E14" w:rsidRDefault="00F96E14" w:rsidP="00F96E14">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F96E14">
        <w:rPr>
          <w:rFonts w:ascii="Times New Roman" w:eastAsia="Times New Roman" w:hAnsi="Times New Roman" w:cs="Times New Roman"/>
          <w:kern w:val="0"/>
          <w:sz w:val="24"/>
          <w:szCs w:val="24"/>
          <w14:ligatures w14:val="none"/>
        </w:rPr>
        <w:t>Suicide is a devastating clinical and public health problem. In 2017, suicide was the nation’s 10th leading cause of death.</w:t>
      </w:r>
      <w:hyperlink r:id="rId31" w:anchor="yoi210064r1" w:history="1">
        <w:r w:rsidRPr="00F96E14">
          <w:rPr>
            <w:rFonts w:ascii="Times New Roman" w:eastAsia="Times New Roman" w:hAnsi="Times New Roman" w:cs="Times New Roman"/>
            <w:color w:val="0000FF"/>
            <w:kern w:val="0"/>
            <w:sz w:val="24"/>
            <w:szCs w:val="24"/>
            <w:u w:val="single"/>
            <w:vertAlign w:val="superscript"/>
            <w14:ligatures w14:val="none"/>
          </w:rPr>
          <w:t>1</w:t>
        </w:r>
      </w:hyperlink>
      <w:r w:rsidRPr="00F96E14">
        <w:rPr>
          <w:rFonts w:ascii="Times New Roman" w:eastAsia="Times New Roman" w:hAnsi="Times New Roman" w:cs="Times New Roman"/>
          <w:kern w:val="0"/>
          <w:sz w:val="24"/>
          <w:szCs w:val="24"/>
          <w14:ligatures w14:val="none"/>
        </w:rPr>
        <w:t xml:space="preserve"> Up to 90% of suicides are attributable to mental illness</w:t>
      </w:r>
      <w:hyperlink r:id="rId32" w:anchor="yoi210064r2" w:history="1">
        <w:r w:rsidRPr="00F96E14">
          <w:rPr>
            <w:rFonts w:ascii="Times New Roman" w:eastAsia="Times New Roman" w:hAnsi="Times New Roman" w:cs="Times New Roman"/>
            <w:color w:val="0000FF"/>
            <w:kern w:val="0"/>
            <w:sz w:val="24"/>
            <w:szCs w:val="24"/>
            <w:u w:val="single"/>
            <w:vertAlign w:val="superscript"/>
            <w14:ligatures w14:val="none"/>
          </w:rPr>
          <w:t>2</w:t>
        </w:r>
      </w:hyperlink>
      <w:r w:rsidRPr="00F96E14">
        <w:rPr>
          <w:rFonts w:ascii="Times New Roman" w:eastAsia="Times New Roman" w:hAnsi="Times New Roman" w:cs="Times New Roman"/>
          <w:kern w:val="0"/>
          <w:sz w:val="24"/>
          <w:szCs w:val="24"/>
          <w:vertAlign w:val="superscript"/>
          <w14:ligatures w14:val="none"/>
        </w:rPr>
        <w:t>-</w:t>
      </w:r>
      <w:hyperlink r:id="rId33" w:anchor="yoi210064r2" w:history="1">
        <w:r w:rsidRPr="00F96E14">
          <w:rPr>
            <w:rFonts w:ascii="Times New Roman" w:eastAsia="Times New Roman" w:hAnsi="Times New Roman" w:cs="Times New Roman"/>
            <w:color w:val="0000FF"/>
            <w:kern w:val="0"/>
            <w:sz w:val="24"/>
            <w:szCs w:val="24"/>
            <w:u w:val="single"/>
            <w:vertAlign w:val="superscript"/>
            <w14:ligatures w14:val="none"/>
          </w:rPr>
          <w:t>4</w:t>
        </w:r>
      </w:hyperlink>
      <w:r w:rsidRPr="00F96E14">
        <w:rPr>
          <w:rFonts w:ascii="Times New Roman" w:eastAsia="Times New Roman" w:hAnsi="Times New Roman" w:cs="Times New Roman"/>
          <w:kern w:val="0"/>
          <w:sz w:val="24"/>
          <w:szCs w:val="24"/>
          <w14:ligatures w14:val="none"/>
        </w:rPr>
        <w:t xml:space="preserve"> and more than 20% to diagnosed affective disorders.</w:t>
      </w:r>
      <w:hyperlink r:id="rId34" w:anchor="yoi210064r5" w:history="1">
        <w:r w:rsidRPr="00F96E14">
          <w:rPr>
            <w:rFonts w:ascii="Times New Roman" w:eastAsia="Times New Roman" w:hAnsi="Times New Roman" w:cs="Times New Roman"/>
            <w:color w:val="0000FF"/>
            <w:kern w:val="0"/>
            <w:sz w:val="24"/>
            <w:szCs w:val="24"/>
            <w:u w:val="single"/>
            <w:vertAlign w:val="superscript"/>
            <w14:ligatures w14:val="none"/>
          </w:rPr>
          <w:t>5</w:t>
        </w:r>
      </w:hyperlink>
      <w:r w:rsidRPr="00F96E14">
        <w:rPr>
          <w:rFonts w:ascii="Times New Roman" w:eastAsia="Times New Roman" w:hAnsi="Times New Roman" w:cs="Times New Roman"/>
          <w:kern w:val="0"/>
          <w:sz w:val="24"/>
          <w:szCs w:val="24"/>
          <w14:ligatures w14:val="none"/>
        </w:rPr>
        <w:t xml:space="preserve"> Veterans accounted for 13% of all US deaths from suicide in 2017, with an age- and sex-adjusted rate for all veterans 1.5 times greater than other Americans.</w:t>
      </w:r>
      <w:hyperlink r:id="rId35" w:anchor="yoi210064r6" w:history="1">
        <w:r w:rsidRPr="00F96E14">
          <w:rPr>
            <w:rFonts w:ascii="Times New Roman" w:eastAsia="Times New Roman" w:hAnsi="Times New Roman" w:cs="Times New Roman"/>
            <w:color w:val="0000FF"/>
            <w:kern w:val="0"/>
            <w:sz w:val="24"/>
            <w:szCs w:val="24"/>
            <w:u w:val="single"/>
            <w:vertAlign w:val="superscript"/>
            <w14:ligatures w14:val="none"/>
          </w:rPr>
          <w:t>6</w:t>
        </w:r>
      </w:hyperlink>
      <w:r w:rsidRPr="00F96E14">
        <w:rPr>
          <w:rFonts w:ascii="Times New Roman" w:eastAsia="Times New Roman" w:hAnsi="Times New Roman" w:cs="Times New Roman"/>
          <w:kern w:val="0"/>
          <w:sz w:val="24"/>
          <w:szCs w:val="24"/>
          <w14:ligatures w14:val="none"/>
        </w:rPr>
        <w:t xml:space="preserve"> This increased risk led the US Department of Veterans Affairs (VA) to establish comprehensive programs, clinical services, and research to prevent suicide.</w:t>
      </w:r>
      <w:hyperlink r:id="rId36" w:anchor="yoi210064r6" w:history="1">
        <w:r w:rsidRPr="00F96E14">
          <w:rPr>
            <w:rFonts w:ascii="Times New Roman" w:eastAsia="Times New Roman" w:hAnsi="Times New Roman" w:cs="Times New Roman"/>
            <w:color w:val="0000FF"/>
            <w:kern w:val="0"/>
            <w:sz w:val="24"/>
            <w:szCs w:val="24"/>
            <w:u w:val="single"/>
            <w:vertAlign w:val="superscript"/>
            <w14:ligatures w14:val="none"/>
          </w:rPr>
          <w:t>6</w:t>
        </w:r>
      </w:hyperlink>
      <w:r w:rsidRPr="00F96E14">
        <w:rPr>
          <w:rFonts w:ascii="Times New Roman" w:eastAsia="Times New Roman" w:hAnsi="Times New Roman" w:cs="Times New Roman"/>
          <w:kern w:val="0"/>
          <w:sz w:val="24"/>
          <w:szCs w:val="24"/>
          <w:vertAlign w:val="superscript"/>
          <w14:ligatures w14:val="none"/>
        </w:rPr>
        <w:t>,</w:t>
      </w:r>
      <w:hyperlink r:id="rId37" w:anchor="yoi210064r7" w:history="1">
        <w:r w:rsidRPr="00F96E14">
          <w:rPr>
            <w:rFonts w:ascii="Times New Roman" w:eastAsia="Times New Roman" w:hAnsi="Times New Roman" w:cs="Times New Roman"/>
            <w:color w:val="0000FF"/>
            <w:kern w:val="0"/>
            <w:sz w:val="24"/>
            <w:szCs w:val="24"/>
            <w:u w:val="single"/>
            <w:vertAlign w:val="superscript"/>
            <w14:ligatures w14:val="none"/>
          </w:rPr>
          <w:t>7</w:t>
        </w:r>
      </w:hyperlink>
    </w:p>
    <w:p w14:paraId="7A194F7B" w14:textId="77777777" w:rsidR="00F96E14" w:rsidRPr="00F96E14" w:rsidRDefault="00F96E14" w:rsidP="00F96E14">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F96E14">
        <w:rPr>
          <w:rFonts w:ascii="Times New Roman" w:eastAsia="Times New Roman" w:hAnsi="Times New Roman" w:cs="Times New Roman"/>
          <w:kern w:val="0"/>
          <w:sz w:val="24"/>
          <w:szCs w:val="24"/>
          <w14:ligatures w14:val="none"/>
        </w:rPr>
        <w:t>Several treatments are available to reduce the risk of suicidal behavior.</w:t>
      </w:r>
      <w:hyperlink r:id="rId38" w:anchor="yoi210064r8" w:history="1">
        <w:r w:rsidRPr="00F96E14">
          <w:rPr>
            <w:rFonts w:ascii="Times New Roman" w:eastAsia="Times New Roman" w:hAnsi="Times New Roman" w:cs="Times New Roman"/>
            <w:color w:val="0000FF"/>
            <w:kern w:val="0"/>
            <w:sz w:val="24"/>
            <w:szCs w:val="24"/>
            <w:u w:val="single"/>
            <w:vertAlign w:val="superscript"/>
            <w14:ligatures w14:val="none"/>
          </w:rPr>
          <w:t>8</w:t>
        </w:r>
      </w:hyperlink>
      <w:r w:rsidRPr="00F96E14">
        <w:rPr>
          <w:rFonts w:ascii="Times New Roman" w:eastAsia="Times New Roman" w:hAnsi="Times New Roman" w:cs="Times New Roman"/>
          <w:kern w:val="0"/>
          <w:sz w:val="24"/>
          <w:szCs w:val="24"/>
          <w14:ligatures w14:val="none"/>
        </w:rPr>
        <w:t xml:space="preserve"> Effective psychotherapies are cognitive-behavioral, dialectical-behavioral, and problem-solving therapies.</w:t>
      </w:r>
      <w:hyperlink r:id="rId39" w:anchor="yoi210064r9" w:history="1">
        <w:r w:rsidRPr="00F96E14">
          <w:rPr>
            <w:rFonts w:ascii="Times New Roman" w:eastAsia="Times New Roman" w:hAnsi="Times New Roman" w:cs="Times New Roman"/>
            <w:color w:val="0000FF"/>
            <w:kern w:val="0"/>
            <w:sz w:val="24"/>
            <w:szCs w:val="24"/>
            <w:u w:val="single"/>
            <w:vertAlign w:val="superscript"/>
            <w14:ligatures w14:val="none"/>
          </w:rPr>
          <w:t>9</w:t>
        </w:r>
      </w:hyperlink>
      <w:r w:rsidRPr="00F96E14">
        <w:rPr>
          <w:rFonts w:ascii="Times New Roman" w:eastAsia="Times New Roman" w:hAnsi="Times New Roman" w:cs="Times New Roman"/>
          <w:kern w:val="0"/>
          <w:sz w:val="24"/>
          <w:szCs w:val="24"/>
          <w:vertAlign w:val="superscript"/>
          <w14:ligatures w14:val="none"/>
        </w:rPr>
        <w:t>-</w:t>
      </w:r>
      <w:hyperlink r:id="rId40" w:anchor="yoi210064r9" w:history="1">
        <w:r w:rsidRPr="00F96E14">
          <w:rPr>
            <w:rFonts w:ascii="Times New Roman" w:eastAsia="Times New Roman" w:hAnsi="Times New Roman" w:cs="Times New Roman"/>
            <w:color w:val="0000FF"/>
            <w:kern w:val="0"/>
            <w:sz w:val="24"/>
            <w:szCs w:val="24"/>
            <w:u w:val="single"/>
            <w:vertAlign w:val="superscript"/>
            <w14:ligatures w14:val="none"/>
          </w:rPr>
          <w:t>11</w:t>
        </w:r>
      </w:hyperlink>
      <w:r w:rsidRPr="00F96E14">
        <w:rPr>
          <w:rFonts w:ascii="Times New Roman" w:eastAsia="Times New Roman" w:hAnsi="Times New Roman" w:cs="Times New Roman"/>
          <w:kern w:val="0"/>
          <w:sz w:val="24"/>
          <w:szCs w:val="24"/>
          <w14:ligatures w14:val="none"/>
        </w:rPr>
        <w:t xml:space="preserve"> Clozapine is approved by the US Food and Drug Administration for decreasing suicidal behavior in patients with schizophrenia and schizoaffective disorder.</w:t>
      </w:r>
      <w:hyperlink r:id="rId41" w:anchor="yoi210064r12" w:history="1">
        <w:r w:rsidRPr="00F96E14">
          <w:rPr>
            <w:rFonts w:ascii="Times New Roman" w:eastAsia="Times New Roman" w:hAnsi="Times New Roman" w:cs="Times New Roman"/>
            <w:color w:val="0000FF"/>
            <w:kern w:val="0"/>
            <w:sz w:val="24"/>
            <w:szCs w:val="24"/>
            <w:u w:val="single"/>
            <w:vertAlign w:val="superscript"/>
            <w14:ligatures w14:val="none"/>
          </w:rPr>
          <w:t>12</w:t>
        </w:r>
      </w:hyperlink>
      <w:r w:rsidRPr="00F96E14">
        <w:rPr>
          <w:rFonts w:ascii="Times New Roman" w:eastAsia="Times New Roman" w:hAnsi="Times New Roman" w:cs="Times New Roman"/>
          <w:kern w:val="0"/>
          <w:sz w:val="24"/>
          <w:szCs w:val="24"/>
          <w14:ligatures w14:val="none"/>
        </w:rPr>
        <w:t xml:space="preserve"> There is ongoing research on ketamine,</w:t>
      </w:r>
      <w:hyperlink r:id="rId42" w:anchor="yoi210064r13" w:history="1">
        <w:r w:rsidRPr="00F96E14">
          <w:rPr>
            <w:rFonts w:ascii="Times New Roman" w:eastAsia="Times New Roman" w:hAnsi="Times New Roman" w:cs="Times New Roman"/>
            <w:color w:val="0000FF"/>
            <w:kern w:val="0"/>
            <w:sz w:val="24"/>
            <w:szCs w:val="24"/>
            <w:u w:val="single"/>
            <w:vertAlign w:val="superscript"/>
            <w14:ligatures w14:val="none"/>
          </w:rPr>
          <w:t>13</w:t>
        </w:r>
      </w:hyperlink>
      <w:r w:rsidRPr="00F96E14">
        <w:rPr>
          <w:rFonts w:ascii="Times New Roman" w:eastAsia="Times New Roman" w:hAnsi="Times New Roman" w:cs="Times New Roman"/>
          <w:kern w:val="0"/>
          <w:sz w:val="24"/>
          <w:szCs w:val="24"/>
          <w14:ligatures w14:val="none"/>
        </w:rPr>
        <w:t xml:space="preserve"> and although the Food and Drug Administration recently approved </w:t>
      </w:r>
      <w:proofErr w:type="spellStart"/>
      <w:r w:rsidRPr="00F96E14">
        <w:rPr>
          <w:rFonts w:ascii="Times New Roman" w:eastAsia="Times New Roman" w:hAnsi="Times New Roman" w:cs="Times New Roman"/>
          <w:kern w:val="0"/>
          <w:sz w:val="24"/>
          <w:szCs w:val="24"/>
          <w14:ligatures w14:val="none"/>
        </w:rPr>
        <w:t>esketamine</w:t>
      </w:r>
      <w:proofErr w:type="spellEnd"/>
      <w:r w:rsidRPr="00F96E14">
        <w:rPr>
          <w:rFonts w:ascii="Times New Roman" w:eastAsia="Times New Roman" w:hAnsi="Times New Roman" w:cs="Times New Roman"/>
          <w:kern w:val="0"/>
          <w:sz w:val="24"/>
          <w:szCs w:val="24"/>
          <w14:ligatures w14:val="none"/>
        </w:rPr>
        <w:t xml:space="preserve"> for major depressive disorder and acute suicidal ideation or behavior, whether this agent is effective for preventing suicide or reducing suicidal thoughts or actions is not known.</w:t>
      </w:r>
      <w:hyperlink r:id="rId43" w:anchor="yoi210064r14" w:history="1">
        <w:r w:rsidRPr="00F96E14">
          <w:rPr>
            <w:rFonts w:ascii="Times New Roman" w:eastAsia="Times New Roman" w:hAnsi="Times New Roman" w:cs="Times New Roman"/>
            <w:color w:val="0000FF"/>
            <w:kern w:val="0"/>
            <w:sz w:val="24"/>
            <w:szCs w:val="24"/>
            <w:u w:val="single"/>
            <w:vertAlign w:val="superscript"/>
            <w14:ligatures w14:val="none"/>
          </w:rPr>
          <w:t>14</w:t>
        </w:r>
      </w:hyperlink>
      <w:r w:rsidRPr="00F96E14">
        <w:rPr>
          <w:rFonts w:ascii="Times New Roman" w:eastAsia="Times New Roman" w:hAnsi="Times New Roman" w:cs="Times New Roman"/>
          <w:kern w:val="0"/>
          <w:sz w:val="24"/>
          <w:szCs w:val="24"/>
          <w14:ligatures w14:val="none"/>
        </w:rPr>
        <w:t xml:space="preserve"> Antidepressants may be associated with reduced suicide-related outcomes in older patients but increased suicide-related outcomes in younger patients.</w:t>
      </w:r>
      <w:hyperlink r:id="rId44" w:anchor="yoi210064r15" w:history="1">
        <w:r w:rsidRPr="00F96E14">
          <w:rPr>
            <w:rFonts w:ascii="Times New Roman" w:eastAsia="Times New Roman" w:hAnsi="Times New Roman" w:cs="Times New Roman"/>
            <w:color w:val="0000FF"/>
            <w:kern w:val="0"/>
            <w:sz w:val="24"/>
            <w:szCs w:val="24"/>
            <w:u w:val="single"/>
            <w:vertAlign w:val="superscript"/>
            <w14:ligatures w14:val="none"/>
          </w:rPr>
          <w:t>15</w:t>
        </w:r>
      </w:hyperlink>
      <w:r w:rsidRPr="00F96E14">
        <w:rPr>
          <w:rFonts w:ascii="Times New Roman" w:eastAsia="Times New Roman" w:hAnsi="Times New Roman" w:cs="Times New Roman"/>
          <w:kern w:val="0"/>
          <w:sz w:val="24"/>
          <w:szCs w:val="24"/>
          <w:vertAlign w:val="superscript"/>
          <w14:ligatures w14:val="none"/>
        </w:rPr>
        <w:t>-</w:t>
      </w:r>
      <w:hyperlink r:id="rId45" w:anchor="yoi210064r15" w:history="1">
        <w:r w:rsidRPr="00F96E14">
          <w:rPr>
            <w:rFonts w:ascii="Times New Roman" w:eastAsia="Times New Roman" w:hAnsi="Times New Roman" w:cs="Times New Roman"/>
            <w:color w:val="0000FF"/>
            <w:kern w:val="0"/>
            <w:sz w:val="24"/>
            <w:szCs w:val="24"/>
            <w:u w:val="single"/>
            <w:vertAlign w:val="superscript"/>
            <w14:ligatures w14:val="none"/>
          </w:rPr>
          <w:t>17</w:t>
        </w:r>
      </w:hyperlink>
    </w:p>
    <w:p w14:paraId="380B1081" w14:textId="77777777" w:rsidR="00F96E14" w:rsidRPr="00F96E14" w:rsidRDefault="00F96E14" w:rsidP="00F96E14">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F96E14">
        <w:rPr>
          <w:rFonts w:ascii="Times New Roman" w:eastAsia="Times New Roman" w:hAnsi="Times New Roman" w:cs="Times New Roman"/>
          <w:kern w:val="0"/>
          <w:sz w:val="24"/>
          <w:szCs w:val="24"/>
          <w14:ligatures w14:val="none"/>
        </w:rPr>
        <w:t>Numerous observational studies</w:t>
      </w:r>
      <w:hyperlink r:id="rId46" w:anchor="yoi210064r18" w:history="1">
        <w:r w:rsidRPr="00F96E14">
          <w:rPr>
            <w:rFonts w:ascii="Times New Roman" w:eastAsia="Times New Roman" w:hAnsi="Times New Roman" w:cs="Times New Roman"/>
            <w:color w:val="0000FF"/>
            <w:kern w:val="0"/>
            <w:sz w:val="24"/>
            <w:szCs w:val="24"/>
            <w:u w:val="single"/>
            <w:vertAlign w:val="superscript"/>
            <w14:ligatures w14:val="none"/>
          </w:rPr>
          <w:t>18</w:t>
        </w:r>
      </w:hyperlink>
      <w:r w:rsidRPr="00F96E14">
        <w:rPr>
          <w:rFonts w:ascii="Times New Roman" w:eastAsia="Times New Roman" w:hAnsi="Times New Roman" w:cs="Times New Roman"/>
          <w:kern w:val="0"/>
          <w:sz w:val="24"/>
          <w:szCs w:val="24"/>
          <w:vertAlign w:val="superscript"/>
          <w14:ligatures w14:val="none"/>
        </w:rPr>
        <w:t>,</w:t>
      </w:r>
      <w:hyperlink r:id="rId47" w:anchor="yoi210064r19" w:history="1">
        <w:r w:rsidRPr="00F96E14">
          <w:rPr>
            <w:rFonts w:ascii="Times New Roman" w:eastAsia="Times New Roman" w:hAnsi="Times New Roman" w:cs="Times New Roman"/>
            <w:color w:val="0000FF"/>
            <w:kern w:val="0"/>
            <w:sz w:val="24"/>
            <w:szCs w:val="24"/>
            <w:u w:val="single"/>
            <w:vertAlign w:val="superscript"/>
            <w14:ligatures w14:val="none"/>
          </w:rPr>
          <w:t>19</w:t>
        </w:r>
      </w:hyperlink>
      <w:r w:rsidRPr="00F96E14">
        <w:rPr>
          <w:rFonts w:ascii="Times New Roman" w:eastAsia="Times New Roman" w:hAnsi="Times New Roman" w:cs="Times New Roman"/>
          <w:kern w:val="0"/>
          <w:sz w:val="24"/>
          <w:szCs w:val="24"/>
          <w14:ligatures w14:val="none"/>
        </w:rPr>
        <w:t xml:space="preserve"> suggest that lithium may prevent suicide and suicide attempts in patients with bipolar disorder or depression, with some studies</w:t>
      </w:r>
      <w:hyperlink r:id="rId48" w:anchor="yoi210064r20" w:history="1">
        <w:r w:rsidRPr="00F96E14">
          <w:rPr>
            <w:rFonts w:ascii="Times New Roman" w:eastAsia="Times New Roman" w:hAnsi="Times New Roman" w:cs="Times New Roman"/>
            <w:color w:val="0000FF"/>
            <w:kern w:val="0"/>
            <w:sz w:val="24"/>
            <w:szCs w:val="24"/>
            <w:u w:val="single"/>
            <w:vertAlign w:val="superscript"/>
            <w14:ligatures w14:val="none"/>
          </w:rPr>
          <w:t>20</w:t>
        </w:r>
      </w:hyperlink>
      <w:r w:rsidRPr="00F96E14">
        <w:rPr>
          <w:rFonts w:ascii="Times New Roman" w:eastAsia="Times New Roman" w:hAnsi="Times New Roman" w:cs="Times New Roman"/>
          <w:kern w:val="0"/>
          <w:sz w:val="24"/>
          <w:szCs w:val="24"/>
          <w:vertAlign w:val="superscript"/>
          <w14:ligatures w14:val="none"/>
        </w:rPr>
        <w:t>,</w:t>
      </w:r>
      <w:hyperlink r:id="rId49" w:anchor="yoi210064r21" w:history="1">
        <w:r w:rsidRPr="00F96E14">
          <w:rPr>
            <w:rFonts w:ascii="Times New Roman" w:eastAsia="Times New Roman" w:hAnsi="Times New Roman" w:cs="Times New Roman"/>
            <w:color w:val="0000FF"/>
            <w:kern w:val="0"/>
            <w:sz w:val="24"/>
            <w:szCs w:val="24"/>
            <w:u w:val="single"/>
            <w:vertAlign w:val="superscript"/>
            <w14:ligatures w14:val="none"/>
          </w:rPr>
          <w:t>21</w:t>
        </w:r>
      </w:hyperlink>
      <w:r w:rsidRPr="00F96E14">
        <w:rPr>
          <w:rFonts w:ascii="Times New Roman" w:eastAsia="Times New Roman" w:hAnsi="Times New Roman" w:cs="Times New Roman"/>
          <w:kern w:val="0"/>
          <w:sz w:val="24"/>
          <w:szCs w:val="24"/>
          <w14:ligatures w14:val="none"/>
        </w:rPr>
        <w:t xml:space="preserve"> suggesting that this may be somewhat independent of lithium’s effects on mood. However, these observations could reflect practitioners’ propensity for prescribing lithium to patients less prone to suicide attempts. A cohort study</w:t>
      </w:r>
      <w:hyperlink r:id="rId50" w:anchor="yoi210064r22" w:history="1">
        <w:r w:rsidRPr="00F96E14">
          <w:rPr>
            <w:rFonts w:ascii="Times New Roman" w:eastAsia="Times New Roman" w:hAnsi="Times New Roman" w:cs="Times New Roman"/>
            <w:color w:val="0000FF"/>
            <w:kern w:val="0"/>
            <w:sz w:val="24"/>
            <w:szCs w:val="24"/>
            <w:u w:val="single"/>
            <w:vertAlign w:val="superscript"/>
            <w14:ligatures w14:val="none"/>
          </w:rPr>
          <w:t>22</w:t>
        </w:r>
      </w:hyperlink>
      <w:r w:rsidRPr="00F96E14">
        <w:rPr>
          <w:rFonts w:ascii="Times New Roman" w:eastAsia="Times New Roman" w:hAnsi="Times New Roman" w:cs="Times New Roman"/>
          <w:kern w:val="0"/>
          <w:sz w:val="24"/>
          <w:szCs w:val="24"/>
          <w14:ligatures w14:val="none"/>
        </w:rPr>
        <w:t xml:space="preserve"> of veterans using propensity score matching found no difference in suicide rates for patients with bipolar disorder taking lithium vs valproate. Randomized clinical trials</w:t>
      </w:r>
      <w:hyperlink r:id="rId51" w:anchor="yoi210064r23" w:history="1">
        <w:r w:rsidRPr="00F96E14">
          <w:rPr>
            <w:rFonts w:ascii="Times New Roman" w:eastAsia="Times New Roman" w:hAnsi="Times New Roman" w:cs="Times New Roman"/>
            <w:color w:val="0000FF"/>
            <w:kern w:val="0"/>
            <w:sz w:val="24"/>
            <w:szCs w:val="24"/>
            <w:u w:val="single"/>
            <w:vertAlign w:val="superscript"/>
            <w14:ligatures w14:val="none"/>
          </w:rPr>
          <w:t>23</w:t>
        </w:r>
      </w:hyperlink>
      <w:r w:rsidRPr="00F96E14">
        <w:rPr>
          <w:rFonts w:ascii="Times New Roman" w:eastAsia="Times New Roman" w:hAnsi="Times New Roman" w:cs="Times New Roman"/>
          <w:kern w:val="0"/>
          <w:sz w:val="24"/>
          <w:szCs w:val="24"/>
          <w:vertAlign w:val="superscript"/>
          <w14:ligatures w14:val="none"/>
        </w:rPr>
        <w:t>-</w:t>
      </w:r>
      <w:hyperlink r:id="rId52" w:anchor="yoi210064r23" w:history="1">
        <w:r w:rsidRPr="00F96E14">
          <w:rPr>
            <w:rFonts w:ascii="Times New Roman" w:eastAsia="Times New Roman" w:hAnsi="Times New Roman" w:cs="Times New Roman"/>
            <w:color w:val="0000FF"/>
            <w:kern w:val="0"/>
            <w:sz w:val="24"/>
            <w:szCs w:val="24"/>
            <w:u w:val="single"/>
            <w:vertAlign w:val="superscript"/>
            <w14:ligatures w14:val="none"/>
          </w:rPr>
          <w:t>25</w:t>
        </w:r>
      </w:hyperlink>
      <w:r w:rsidRPr="00F96E14">
        <w:rPr>
          <w:rFonts w:ascii="Times New Roman" w:eastAsia="Times New Roman" w:hAnsi="Times New Roman" w:cs="Times New Roman"/>
          <w:kern w:val="0"/>
          <w:sz w:val="24"/>
          <w:szCs w:val="24"/>
          <w14:ligatures w14:val="none"/>
        </w:rPr>
        <w:t xml:space="preserve"> to test whether lithium can prevent suicidal behavior in patients with bipolar disorder or depression have been underpowered.</w:t>
      </w:r>
    </w:p>
    <w:p w14:paraId="1B84F138" w14:textId="77777777" w:rsidR="00F96E14" w:rsidRPr="00F96E14" w:rsidRDefault="00F96E14" w:rsidP="00F96E14">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F96E14">
        <w:rPr>
          <w:rFonts w:ascii="Times New Roman" w:eastAsia="Times New Roman" w:hAnsi="Times New Roman" w:cs="Times New Roman"/>
          <w:kern w:val="0"/>
          <w:sz w:val="24"/>
          <w:szCs w:val="24"/>
          <w14:ligatures w14:val="none"/>
        </w:rPr>
        <w:t>In 2013, when this trial was planned, meta-analyses of trials of lithium vs placebo or active comparators that included patients with bipolar disorder or depression,</w:t>
      </w:r>
      <w:hyperlink r:id="rId53" w:anchor="yoi210064r26" w:history="1">
        <w:r w:rsidRPr="00F96E14">
          <w:rPr>
            <w:rFonts w:ascii="Times New Roman" w:eastAsia="Times New Roman" w:hAnsi="Times New Roman" w:cs="Times New Roman"/>
            <w:color w:val="0000FF"/>
            <w:kern w:val="0"/>
            <w:sz w:val="24"/>
            <w:szCs w:val="24"/>
            <w:u w:val="single"/>
            <w:vertAlign w:val="superscript"/>
            <w14:ligatures w14:val="none"/>
          </w:rPr>
          <w:t>26</w:t>
        </w:r>
      </w:hyperlink>
      <w:r w:rsidRPr="00F96E14">
        <w:rPr>
          <w:rFonts w:ascii="Times New Roman" w:eastAsia="Times New Roman" w:hAnsi="Times New Roman" w:cs="Times New Roman"/>
          <w:kern w:val="0"/>
          <w:sz w:val="24"/>
          <w:szCs w:val="24"/>
          <w:vertAlign w:val="superscript"/>
          <w14:ligatures w14:val="none"/>
        </w:rPr>
        <w:t>,</w:t>
      </w:r>
      <w:hyperlink r:id="rId54" w:anchor="yoi210064r27" w:history="1">
        <w:r w:rsidRPr="00F96E14">
          <w:rPr>
            <w:rFonts w:ascii="Times New Roman" w:eastAsia="Times New Roman" w:hAnsi="Times New Roman" w:cs="Times New Roman"/>
            <w:color w:val="0000FF"/>
            <w:kern w:val="0"/>
            <w:sz w:val="24"/>
            <w:szCs w:val="24"/>
            <w:u w:val="single"/>
            <w:vertAlign w:val="superscript"/>
            <w14:ligatures w14:val="none"/>
          </w:rPr>
          <w:t>27</w:t>
        </w:r>
      </w:hyperlink>
      <w:r w:rsidRPr="00F96E14">
        <w:rPr>
          <w:rFonts w:ascii="Times New Roman" w:eastAsia="Times New Roman" w:hAnsi="Times New Roman" w:cs="Times New Roman"/>
          <w:kern w:val="0"/>
          <w:sz w:val="24"/>
          <w:szCs w:val="24"/>
          <w14:ligatures w14:val="none"/>
        </w:rPr>
        <w:t xml:space="preserve"> most conducted to evaluate other outcomes, found that suicide was less common in patients receiving lithium than comparators. The most recent meta-analysis</w:t>
      </w:r>
      <w:hyperlink r:id="rId55" w:anchor="yoi210064r27" w:history="1">
        <w:r w:rsidRPr="00F96E14">
          <w:rPr>
            <w:rFonts w:ascii="Times New Roman" w:eastAsia="Times New Roman" w:hAnsi="Times New Roman" w:cs="Times New Roman"/>
            <w:color w:val="0000FF"/>
            <w:kern w:val="0"/>
            <w:sz w:val="24"/>
            <w:szCs w:val="24"/>
            <w:u w:val="single"/>
            <w:vertAlign w:val="superscript"/>
            <w14:ligatures w14:val="none"/>
          </w:rPr>
          <w:t>27</w:t>
        </w:r>
      </w:hyperlink>
      <w:r w:rsidRPr="00F96E14">
        <w:rPr>
          <w:rFonts w:ascii="Times New Roman" w:eastAsia="Times New Roman" w:hAnsi="Times New Roman" w:cs="Times New Roman"/>
          <w:kern w:val="0"/>
          <w:sz w:val="24"/>
          <w:szCs w:val="24"/>
          <w14:ligatures w14:val="none"/>
        </w:rPr>
        <w:t xml:space="preserve"> available at that time did not find differences for nonfatal deliberate self-harm. More recent meta-analyses,</w:t>
      </w:r>
      <w:hyperlink r:id="rId56" w:anchor="yoi210064r28" w:history="1">
        <w:r w:rsidRPr="00F96E14">
          <w:rPr>
            <w:rFonts w:ascii="Times New Roman" w:eastAsia="Times New Roman" w:hAnsi="Times New Roman" w:cs="Times New Roman"/>
            <w:color w:val="0000FF"/>
            <w:kern w:val="0"/>
            <w:sz w:val="24"/>
            <w:szCs w:val="24"/>
            <w:u w:val="single"/>
            <w:vertAlign w:val="superscript"/>
            <w14:ligatures w14:val="none"/>
          </w:rPr>
          <w:t>28</w:t>
        </w:r>
      </w:hyperlink>
      <w:r w:rsidRPr="00F96E14">
        <w:rPr>
          <w:rFonts w:ascii="Times New Roman" w:eastAsia="Times New Roman" w:hAnsi="Times New Roman" w:cs="Times New Roman"/>
          <w:kern w:val="0"/>
          <w:sz w:val="24"/>
          <w:szCs w:val="24"/>
          <w:vertAlign w:val="superscript"/>
          <w14:ligatures w14:val="none"/>
        </w:rPr>
        <w:t>,</w:t>
      </w:r>
      <w:hyperlink r:id="rId57" w:anchor="yoi210064r29" w:history="1">
        <w:r w:rsidRPr="00F96E14">
          <w:rPr>
            <w:rFonts w:ascii="Times New Roman" w:eastAsia="Times New Roman" w:hAnsi="Times New Roman" w:cs="Times New Roman"/>
            <w:color w:val="0000FF"/>
            <w:kern w:val="0"/>
            <w:sz w:val="24"/>
            <w:szCs w:val="24"/>
            <w:u w:val="single"/>
            <w:vertAlign w:val="superscript"/>
            <w14:ligatures w14:val="none"/>
          </w:rPr>
          <w:t>29</w:t>
        </w:r>
      </w:hyperlink>
      <w:r w:rsidRPr="00F96E14">
        <w:rPr>
          <w:rFonts w:ascii="Times New Roman" w:eastAsia="Times New Roman" w:hAnsi="Times New Roman" w:cs="Times New Roman"/>
          <w:kern w:val="0"/>
          <w:sz w:val="24"/>
          <w:szCs w:val="24"/>
          <w14:ligatures w14:val="none"/>
        </w:rPr>
        <w:t xml:space="preserve"> limited to studies of patients with major depression, raised questions about the association between lithium use and deaths from suicide. Nevertheless, the 2019 VA/US Department of Defense Clinical Practice Guideline for Assessment and Management of Patients at Risk for Suicide subsequently stated, “We suggest offering lithium alone (among patients with bipolar disorder) or in combination with another psychotropic agent (among patients with unipolar depression or bipolar disorder) to decrease the risk of death by suicide in patients with mood disorders.”</w:t>
      </w:r>
      <w:hyperlink r:id="rId58" w:anchor="yoi210064r10" w:history="1">
        <w:r w:rsidRPr="00F96E14">
          <w:rPr>
            <w:rFonts w:ascii="Times New Roman" w:eastAsia="Times New Roman" w:hAnsi="Times New Roman" w:cs="Times New Roman"/>
            <w:color w:val="0000FF"/>
            <w:kern w:val="0"/>
            <w:sz w:val="24"/>
            <w:szCs w:val="24"/>
            <w:u w:val="single"/>
            <w:vertAlign w:val="superscript"/>
            <w14:ligatures w14:val="none"/>
          </w:rPr>
          <w:t>10</w:t>
        </w:r>
      </w:hyperlink>
      <w:r w:rsidRPr="00F96E14">
        <w:rPr>
          <w:rFonts w:ascii="Times New Roman" w:eastAsia="Times New Roman" w:hAnsi="Times New Roman" w:cs="Times New Roman"/>
          <w:kern w:val="0"/>
          <w:sz w:val="24"/>
          <w:szCs w:val="24"/>
          <w:vertAlign w:val="superscript"/>
          <w14:ligatures w14:val="none"/>
        </w:rPr>
        <w:t>(p 27)</w:t>
      </w:r>
    </w:p>
    <w:p w14:paraId="5626A857" w14:textId="77777777" w:rsidR="00F96E14" w:rsidRPr="00F96E14" w:rsidRDefault="00F96E14" w:rsidP="00F96E14">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F96E14">
        <w:rPr>
          <w:rFonts w:ascii="Times New Roman" w:eastAsia="Times New Roman" w:hAnsi="Times New Roman" w:cs="Times New Roman"/>
          <w:kern w:val="0"/>
          <w:sz w:val="24"/>
          <w:szCs w:val="24"/>
          <w14:ligatures w14:val="none"/>
        </w:rPr>
        <w:t>Questions remain about whether lithium, approved for bipolar disorders and used for adjunctive treatment for major depression, can prevent suicide-related behaviors in patients with these disorders. We conducted this trial to assess whether lithium would prevent or delay repeated suicide-related events and whether it could be used safely.</w:t>
      </w:r>
    </w:p>
    <w:p w14:paraId="2414F7E2" w14:textId="77777777" w:rsidR="00F96E14" w:rsidRPr="00F96E14" w:rsidRDefault="00F96E14" w:rsidP="00F96E14">
      <w:pPr>
        <w:bidi w:val="0"/>
        <w:spacing w:after="0" w:line="240" w:lineRule="auto"/>
        <w:rPr>
          <w:rFonts w:ascii="Times New Roman" w:eastAsia="Times New Roman" w:hAnsi="Times New Roman" w:cs="Times New Roman"/>
          <w:kern w:val="0"/>
          <w:sz w:val="24"/>
          <w:szCs w:val="24"/>
          <w14:ligatures w14:val="none"/>
        </w:rPr>
      </w:pPr>
      <w:r w:rsidRPr="00F96E14">
        <w:rPr>
          <w:rFonts w:ascii="Times New Roman" w:eastAsia="Times New Roman" w:hAnsi="Times New Roman" w:cs="Times New Roman"/>
          <w:kern w:val="0"/>
          <w:sz w:val="24"/>
          <w:szCs w:val="24"/>
          <w14:ligatures w14:val="none"/>
        </w:rPr>
        <w:t xml:space="preserve">Methods </w:t>
      </w:r>
    </w:p>
    <w:p w14:paraId="5376709E" w14:textId="77777777" w:rsidR="00F96E14" w:rsidRPr="00F96E14" w:rsidRDefault="00F96E14" w:rsidP="00F96E14">
      <w:pPr>
        <w:bidi w:val="0"/>
        <w:spacing w:after="0" w:line="240" w:lineRule="auto"/>
        <w:rPr>
          <w:rFonts w:ascii="Times New Roman" w:eastAsia="Times New Roman" w:hAnsi="Times New Roman" w:cs="Times New Roman"/>
          <w:kern w:val="0"/>
          <w:sz w:val="24"/>
          <w:szCs w:val="24"/>
          <w14:ligatures w14:val="none"/>
        </w:rPr>
      </w:pPr>
      <w:r w:rsidRPr="00F96E14">
        <w:rPr>
          <w:rFonts w:ascii="Times New Roman" w:eastAsia="Times New Roman" w:hAnsi="Times New Roman" w:cs="Times New Roman"/>
          <w:kern w:val="0"/>
          <w:sz w:val="24"/>
          <w:szCs w:val="24"/>
          <w14:ligatures w14:val="none"/>
        </w:rPr>
        <w:t xml:space="preserve">Patients </w:t>
      </w:r>
    </w:p>
    <w:p w14:paraId="01CB3D3C" w14:textId="77777777" w:rsidR="00F96E14" w:rsidRPr="00F96E14" w:rsidRDefault="00F96E14" w:rsidP="00F96E14">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F96E14">
        <w:rPr>
          <w:rFonts w:ascii="Times New Roman" w:eastAsia="Times New Roman" w:hAnsi="Times New Roman" w:cs="Times New Roman"/>
          <w:kern w:val="0"/>
          <w:sz w:val="24"/>
          <w:szCs w:val="24"/>
          <w14:ligatures w14:val="none"/>
        </w:rPr>
        <w:t xml:space="preserve">Veterans at 29 VA medical centers who had an episode of suicidal behavior or an inpatient admission to prevent suicide within 6 months were screened between July 1, 2015, and March 31, 2019. Veterans were enrolled after they provided written informed consent and their clinical practitioners concurred. Eligibility criteria included meeting </w:t>
      </w:r>
      <w:r w:rsidRPr="00F96E14">
        <w:rPr>
          <w:rFonts w:ascii="Times New Roman" w:eastAsia="Times New Roman" w:hAnsi="Times New Roman" w:cs="Times New Roman"/>
          <w:i/>
          <w:iCs/>
          <w:kern w:val="0"/>
          <w:sz w:val="24"/>
          <w:szCs w:val="24"/>
          <w14:ligatures w14:val="none"/>
        </w:rPr>
        <w:t>Diagnostic and Statistical Manual of Mental Disorders</w:t>
      </w:r>
      <w:r w:rsidRPr="00F96E14">
        <w:rPr>
          <w:rFonts w:ascii="Times New Roman" w:eastAsia="Times New Roman" w:hAnsi="Times New Roman" w:cs="Times New Roman"/>
          <w:kern w:val="0"/>
          <w:sz w:val="24"/>
          <w:szCs w:val="24"/>
          <w14:ligatures w14:val="none"/>
        </w:rPr>
        <w:t xml:space="preserve"> (Fourth Edition, Text Revision)</w:t>
      </w:r>
      <w:hyperlink r:id="rId59" w:anchor="yoi210064r30" w:history="1">
        <w:r w:rsidRPr="00F96E14">
          <w:rPr>
            <w:rFonts w:ascii="Times New Roman" w:eastAsia="Times New Roman" w:hAnsi="Times New Roman" w:cs="Times New Roman"/>
            <w:color w:val="0000FF"/>
            <w:kern w:val="0"/>
            <w:sz w:val="24"/>
            <w:szCs w:val="24"/>
            <w:u w:val="single"/>
            <w:vertAlign w:val="superscript"/>
            <w14:ligatures w14:val="none"/>
          </w:rPr>
          <w:t>30</w:t>
        </w:r>
      </w:hyperlink>
      <w:r w:rsidRPr="00F96E14">
        <w:rPr>
          <w:rFonts w:ascii="Times New Roman" w:eastAsia="Times New Roman" w:hAnsi="Times New Roman" w:cs="Times New Roman"/>
          <w:kern w:val="0"/>
          <w:sz w:val="24"/>
          <w:szCs w:val="24"/>
          <w14:ligatures w14:val="none"/>
        </w:rPr>
        <w:t xml:space="preserve"> criteria for bipolar I or II disorder or major depression, consenting to provide an emergency contact, and being cognitively intact</w:t>
      </w:r>
      <w:hyperlink r:id="rId60" w:anchor="yoi210064r31" w:history="1">
        <w:r w:rsidRPr="00F96E14">
          <w:rPr>
            <w:rFonts w:ascii="Times New Roman" w:eastAsia="Times New Roman" w:hAnsi="Times New Roman" w:cs="Times New Roman"/>
            <w:color w:val="0000FF"/>
            <w:kern w:val="0"/>
            <w:sz w:val="24"/>
            <w:szCs w:val="24"/>
            <w:u w:val="single"/>
            <w:vertAlign w:val="superscript"/>
            <w14:ligatures w14:val="none"/>
          </w:rPr>
          <w:t>31</w:t>
        </w:r>
      </w:hyperlink>
      <w:r w:rsidRPr="00F96E14">
        <w:rPr>
          <w:rFonts w:ascii="Times New Roman" w:eastAsia="Times New Roman" w:hAnsi="Times New Roman" w:cs="Times New Roman"/>
          <w:kern w:val="0"/>
          <w:sz w:val="24"/>
          <w:szCs w:val="24"/>
          <w14:ligatures w14:val="none"/>
        </w:rPr>
        <w:t xml:space="preserve"> and able to appreciate risks and benefits of participation.</w:t>
      </w:r>
      <w:hyperlink r:id="rId61" w:anchor="yoi210064r32" w:history="1">
        <w:r w:rsidRPr="00F96E14">
          <w:rPr>
            <w:rFonts w:ascii="Times New Roman" w:eastAsia="Times New Roman" w:hAnsi="Times New Roman" w:cs="Times New Roman"/>
            <w:color w:val="0000FF"/>
            <w:kern w:val="0"/>
            <w:sz w:val="24"/>
            <w:szCs w:val="24"/>
            <w:u w:val="single"/>
            <w:vertAlign w:val="superscript"/>
            <w14:ligatures w14:val="none"/>
          </w:rPr>
          <w:t>32</w:t>
        </w:r>
      </w:hyperlink>
      <w:r w:rsidRPr="00F96E14">
        <w:rPr>
          <w:rFonts w:ascii="Times New Roman" w:eastAsia="Times New Roman" w:hAnsi="Times New Roman" w:cs="Times New Roman"/>
          <w:kern w:val="0"/>
          <w:sz w:val="24"/>
          <w:szCs w:val="24"/>
          <w14:ligatures w14:val="none"/>
        </w:rPr>
        <w:t xml:space="preserve"> Exclusion criteria were schizophrenia; 6 or more previous lifetime suicide attempts; use of lithium within the past 6 months; history of significant adverse effects of lithium; unstable substance use or medical conditions; pregnancy, lactation, or not using birth control; participating in another randomized intervention trial; and current use of clozapine, haloperidol, or diuretics except amiloride. The study was sponsored by the VA Cooperative Studies Program, conducted in accordance with Good Clinical Practice Guidelines, and approved by the Human Rights Committee at the Boston VA Cooperative Studies Program Coordinating Center, the VA Central Institutional Review Board, and local VA research oversight committees at each site. Data were not submitted to the oversight committees. Only the data monitoring committee received deidentified data. The study followed the Consolidated Standards of Reporting Trials (</w:t>
      </w:r>
      <w:hyperlink r:id="rId62" w:history="1">
        <w:r w:rsidRPr="00F96E14">
          <w:rPr>
            <w:rFonts w:ascii="Times New Roman" w:eastAsia="Times New Roman" w:hAnsi="Times New Roman" w:cs="Times New Roman"/>
            <w:color w:val="0000FF"/>
            <w:kern w:val="0"/>
            <w:sz w:val="24"/>
            <w:szCs w:val="24"/>
            <w:u w:val="single"/>
            <w14:ligatures w14:val="none"/>
          </w:rPr>
          <w:t>CONSORT</w:t>
        </w:r>
      </w:hyperlink>
      <w:r w:rsidRPr="00F96E14">
        <w:rPr>
          <w:rFonts w:ascii="Times New Roman" w:eastAsia="Times New Roman" w:hAnsi="Times New Roman" w:cs="Times New Roman"/>
          <w:kern w:val="0"/>
          <w:sz w:val="24"/>
          <w:szCs w:val="24"/>
          <w14:ligatures w14:val="none"/>
        </w:rPr>
        <w:t xml:space="preserve">) reporting guideline. The trial protocol can be found in </w:t>
      </w:r>
      <w:hyperlink r:id="rId63" w:anchor="note-YOI210064-1" w:history="1">
        <w:r w:rsidRPr="00F96E14">
          <w:rPr>
            <w:rFonts w:ascii="Times New Roman" w:eastAsia="Times New Roman" w:hAnsi="Times New Roman" w:cs="Times New Roman"/>
            <w:color w:val="0000FF"/>
            <w:kern w:val="0"/>
            <w:sz w:val="24"/>
            <w:szCs w:val="24"/>
            <w:u w:val="single"/>
            <w14:ligatures w14:val="none"/>
          </w:rPr>
          <w:t>Supplement 1</w:t>
        </w:r>
      </w:hyperlink>
      <w:r w:rsidRPr="00F96E14">
        <w:rPr>
          <w:rFonts w:ascii="Times New Roman" w:eastAsia="Times New Roman" w:hAnsi="Times New Roman" w:cs="Times New Roman"/>
          <w:kern w:val="0"/>
          <w:sz w:val="24"/>
          <w:szCs w:val="24"/>
          <w14:ligatures w14:val="none"/>
        </w:rPr>
        <w:t>.</w:t>
      </w:r>
    </w:p>
    <w:p w14:paraId="6CF8E67C" w14:textId="77777777" w:rsidR="00F96E14" w:rsidRPr="00F96E14" w:rsidRDefault="00F96E14" w:rsidP="00F96E14">
      <w:pPr>
        <w:bidi w:val="0"/>
        <w:spacing w:after="0" w:line="240" w:lineRule="auto"/>
        <w:rPr>
          <w:rFonts w:ascii="Times New Roman" w:eastAsia="Times New Roman" w:hAnsi="Times New Roman" w:cs="Times New Roman"/>
          <w:kern w:val="0"/>
          <w:sz w:val="24"/>
          <w:szCs w:val="24"/>
          <w14:ligatures w14:val="none"/>
        </w:rPr>
      </w:pPr>
      <w:r w:rsidRPr="00F96E14">
        <w:rPr>
          <w:rFonts w:ascii="Times New Roman" w:eastAsia="Times New Roman" w:hAnsi="Times New Roman" w:cs="Times New Roman"/>
          <w:kern w:val="0"/>
          <w:sz w:val="24"/>
          <w:szCs w:val="24"/>
          <w14:ligatures w14:val="none"/>
        </w:rPr>
        <w:t xml:space="preserve">Oversight </w:t>
      </w:r>
    </w:p>
    <w:p w14:paraId="23AF0C07" w14:textId="77777777" w:rsidR="00F96E14" w:rsidRPr="00F96E14" w:rsidRDefault="00F96E14" w:rsidP="00F96E14">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F96E14">
        <w:rPr>
          <w:rFonts w:ascii="Times New Roman" w:eastAsia="Times New Roman" w:hAnsi="Times New Roman" w:cs="Times New Roman"/>
          <w:kern w:val="0"/>
          <w:sz w:val="24"/>
          <w:szCs w:val="24"/>
          <w14:ligatures w14:val="none"/>
        </w:rPr>
        <w:t>Data were collected by investigators at each site and analyzed at the coordinating center. The futility analysis was conducted by an independent statistician working with the Data Monitoring Committee and the coordinating center but not directly involved in the trial’s design or conduct. The Food and Drug Administration did not require an Investigational New Drug application.</w:t>
      </w:r>
    </w:p>
    <w:p w14:paraId="0D6D1F05" w14:textId="77777777" w:rsidR="00F96E14" w:rsidRPr="00F96E14" w:rsidRDefault="00F96E14" w:rsidP="00F96E14">
      <w:pPr>
        <w:bidi w:val="0"/>
        <w:spacing w:after="0" w:line="240" w:lineRule="auto"/>
        <w:rPr>
          <w:rFonts w:ascii="Times New Roman" w:eastAsia="Times New Roman" w:hAnsi="Times New Roman" w:cs="Times New Roman"/>
          <w:kern w:val="0"/>
          <w:sz w:val="24"/>
          <w:szCs w:val="24"/>
          <w14:ligatures w14:val="none"/>
        </w:rPr>
      </w:pPr>
      <w:r w:rsidRPr="00F96E14">
        <w:rPr>
          <w:rFonts w:ascii="Times New Roman" w:eastAsia="Times New Roman" w:hAnsi="Times New Roman" w:cs="Times New Roman"/>
          <w:kern w:val="0"/>
          <w:sz w:val="24"/>
          <w:szCs w:val="24"/>
          <w14:ligatures w14:val="none"/>
        </w:rPr>
        <w:t xml:space="preserve">Trial Design </w:t>
      </w:r>
    </w:p>
    <w:p w14:paraId="2E4BB851" w14:textId="77777777" w:rsidR="00F96E14" w:rsidRPr="00F96E14" w:rsidRDefault="00F96E14" w:rsidP="00F96E14">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F96E14">
        <w:rPr>
          <w:rFonts w:ascii="Times New Roman" w:eastAsia="Times New Roman" w:hAnsi="Times New Roman" w:cs="Times New Roman"/>
          <w:kern w:val="0"/>
          <w:sz w:val="24"/>
          <w:szCs w:val="24"/>
          <w14:ligatures w14:val="none"/>
        </w:rPr>
        <w:t>The study was a double-blind, placebo-controlled, 52-week randomized clinical trial of extended-release lithium carbonate, in addition to usual VA management, to prevent repeated suicide-related behaviors or hospitalizations to prevent suicide (suicide-related events). Patients were recruited in person by research coordinators and then randomized within permuted blocks of 4 within each site and within 4 strata: bipolar disorder with prior suicide attempt, bipolar disorder without prior suicide attempt, depression with prior suicide attempt, and depression without suicide prior attempt.</w:t>
      </w:r>
    </w:p>
    <w:p w14:paraId="29EAC96E" w14:textId="77777777" w:rsidR="00F96E14" w:rsidRPr="00F96E14" w:rsidRDefault="00F96E14" w:rsidP="00F96E14">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F96E14">
        <w:rPr>
          <w:rFonts w:ascii="Times New Roman" w:eastAsia="Times New Roman" w:hAnsi="Times New Roman" w:cs="Times New Roman"/>
          <w:kern w:val="0"/>
          <w:sz w:val="24"/>
          <w:szCs w:val="24"/>
          <w14:ligatures w14:val="none"/>
        </w:rPr>
        <w:t xml:space="preserve">Participants were randomized to receive lithium beginning at a dose of 600 mg/d (300 mg/d if there were contraindications to this dose) and titrated upward or placebo (98% microcrystalline cellulose). Lithium (or placebo) serum concentrations were determined by a central laboratory after each dose adjustment until steady state with a lithium concentration between 0.6 and 0.8 </w:t>
      </w:r>
      <w:proofErr w:type="spellStart"/>
      <w:r w:rsidRPr="00F96E14">
        <w:rPr>
          <w:rFonts w:ascii="Times New Roman" w:eastAsia="Times New Roman" w:hAnsi="Times New Roman" w:cs="Times New Roman"/>
          <w:kern w:val="0"/>
          <w:sz w:val="24"/>
          <w:szCs w:val="24"/>
          <w14:ligatures w14:val="none"/>
        </w:rPr>
        <w:t>mEq</w:t>
      </w:r>
      <w:proofErr w:type="spellEnd"/>
      <w:r w:rsidRPr="00F96E14">
        <w:rPr>
          <w:rFonts w:ascii="Times New Roman" w:eastAsia="Times New Roman" w:hAnsi="Times New Roman" w:cs="Times New Roman"/>
          <w:kern w:val="0"/>
          <w:sz w:val="24"/>
          <w:szCs w:val="24"/>
          <w14:ligatures w14:val="none"/>
        </w:rPr>
        <w:t>/L (to convert to millimoles per liter, multiply by 1). If participants could not tolerate the dose needed to achieve the target concentration, they were given the maximum tolerated dose, at least 300 mg/d. Real or simulated lithium concentrations, creatinine concentration, estimated glomerular filtration rate, and review of symptoms were used to guide dosing by study physicians at each site. Medications were dispensed in blister cards that contained 1- or 2-week supplies. After steady state was achieved, lithium concentrations were determined monthly for 6 months and then quarterly. Lithium concentrations were measured more frequently if there were interacting medications or side effect concerns.</w:t>
      </w:r>
    </w:p>
    <w:p w14:paraId="2F3E37CF" w14:textId="77777777" w:rsidR="00F96E14" w:rsidRPr="00F96E14" w:rsidRDefault="00F96E14" w:rsidP="00F96E14">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F96E14">
        <w:rPr>
          <w:rFonts w:ascii="Times New Roman" w:eastAsia="Times New Roman" w:hAnsi="Times New Roman" w:cs="Times New Roman"/>
          <w:kern w:val="0"/>
          <w:sz w:val="24"/>
          <w:szCs w:val="24"/>
          <w14:ligatures w14:val="none"/>
        </w:rPr>
        <w:t>Baseline characteristics, including race, ethnicity, sex, and psychiatric and medical comorbidities, all known to be associated with suicidal behavior, were collected by participant self-report. Response options for each were defined by the study investigators and complied with sponsor policies that encouraged the collection of these data.</w:t>
      </w:r>
    </w:p>
    <w:p w14:paraId="00EFD88B" w14:textId="77777777" w:rsidR="00F96E14" w:rsidRPr="00F96E14" w:rsidRDefault="00F96E14" w:rsidP="00F96E14">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F96E14">
        <w:rPr>
          <w:rFonts w:ascii="Times New Roman" w:eastAsia="Times New Roman" w:hAnsi="Times New Roman" w:cs="Times New Roman"/>
          <w:kern w:val="0"/>
          <w:sz w:val="24"/>
          <w:szCs w:val="24"/>
          <w14:ligatures w14:val="none"/>
        </w:rPr>
        <w:t>Mental health symptoms were measured by standardized instruments,</w:t>
      </w:r>
      <w:hyperlink r:id="rId64" w:anchor="yoi210064r33" w:history="1">
        <w:r w:rsidRPr="00F96E14">
          <w:rPr>
            <w:rFonts w:ascii="Times New Roman" w:eastAsia="Times New Roman" w:hAnsi="Times New Roman" w:cs="Times New Roman"/>
            <w:color w:val="0000FF"/>
            <w:kern w:val="0"/>
            <w:sz w:val="24"/>
            <w:szCs w:val="24"/>
            <w:u w:val="single"/>
            <w:vertAlign w:val="superscript"/>
            <w14:ligatures w14:val="none"/>
          </w:rPr>
          <w:t>33</w:t>
        </w:r>
      </w:hyperlink>
      <w:r w:rsidRPr="00F96E14">
        <w:rPr>
          <w:rFonts w:ascii="Times New Roman" w:eastAsia="Times New Roman" w:hAnsi="Times New Roman" w:cs="Times New Roman"/>
          <w:kern w:val="0"/>
          <w:sz w:val="24"/>
          <w:szCs w:val="24"/>
          <w:vertAlign w:val="superscript"/>
          <w14:ligatures w14:val="none"/>
        </w:rPr>
        <w:t>-</w:t>
      </w:r>
      <w:hyperlink r:id="rId65" w:anchor="yoi210064r33" w:history="1">
        <w:r w:rsidRPr="00F96E14">
          <w:rPr>
            <w:rFonts w:ascii="Times New Roman" w:eastAsia="Times New Roman" w:hAnsi="Times New Roman" w:cs="Times New Roman"/>
            <w:color w:val="0000FF"/>
            <w:kern w:val="0"/>
            <w:sz w:val="24"/>
            <w:szCs w:val="24"/>
            <w:u w:val="single"/>
            <w:vertAlign w:val="superscript"/>
            <w14:ligatures w14:val="none"/>
          </w:rPr>
          <w:t>38</w:t>
        </w:r>
      </w:hyperlink>
      <w:r w:rsidRPr="00F96E14">
        <w:rPr>
          <w:rFonts w:ascii="Times New Roman" w:eastAsia="Times New Roman" w:hAnsi="Times New Roman" w:cs="Times New Roman"/>
          <w:kern w:val="0"/>
          <w:sz w:val="24"/>
          <w:szCs w:val="24"/>
          <w14:ligatures w14:val="none"/>
        </w:rPr>
        <w:t xml:space="preserve"> including the Columbia–Suicide Severity Rating Scale</w:t>
      </w:r>
      <w:hyperlink r:id="rId66" w:anchor="yoi210064r33" w:history="1">
        <w:r w:rsidRPr="00F96E14">
          <w:rPr>
            <w:rFonts w:ascii="Times New Roman" w:eastAsia="Times New Roman" w:hAnsi="Times New Roman" w:cs="Times New Roman"/>
            <w:color w:val="0000FF"/>
            <w:kern w:val="0"/>
            <w:sz w:val="24"/>
            <w:szCs w:val="24"/>
            <w:u w:val="single"/>
            <w:vertAlign w:val="superscript"/>
            <w14:ligatures w14:val="none"/>
          </w:rPr>
          <w:t>33</w:t>
        </w:r>
      </w:hyperlink>
      <w:r w:rsidRPr="00F96E14">
        <w:rPr>
          <w:rFonts w:ascii="Times New Roman" w:eastAsia="Times New Roman" w:hAnsi="Times New Roman" w:cs="Times New Roman"/>
          <w:kern w:val="0"/>
          <w:sz w:val="24"/>
          <w:szCs w:val="24"/>
          <w14:ligatures w14:val="none"/>
        </w:rPr>
        <w:t xml:space="preserve"> and the Patient Health Questionnaire 9,</w:t>
      </w:r>
      <w:hyperlink r:id="rId67" w:anchor="yoi210064r34" w:history="1">
        <w:r w:rsidRPr="00F96E14">
          <w:rPr>
            <w:rFonts w:ascii="Times New Roman" w:eastAsia="Times New Roman" w:hAnsi="Times New Roman" w:cs="Times New Roman"/>
            <w:color w:val="0000FF"/>
            <w:kern w:val="0"/>
            <w:sz w:val="24"/>
            <w:szCs w:val="24"/>
            <w:u w:val="single"/>
            <w:vertAlign w:val="superscript"/>
            <w14:ligatures w14:val="none"/>
          </w:rPr>
          <w:t>34</w:t>
        </w:r>
      </w:hyperlink>
      <w:r w:rsidRPr="00F96E14">
        <w:rPr>
          <w:rFonts w:ascii="Times New Roman" w:eastAsia="Times New Roman" w:hAnsi="Times New Roman" w:cs="Times New Roman"/>
          <w:kern w:val="0"/>
          <w:sz w:val="24"/>
          <w:szCs w:val="24"/>
          <w14:ligatures w14:val="none"/>
        </w:rPr>
        <w:t xml:space="preserve"> the activation subscale of the Internal State Scale,</w:t>
      </w:r>
      <w:hyperlink r:id="rId68" w:anchor="yoi210064r35" w:history="1">
        <w:r w:rsidRPr="00F96E14">
          <w:rPr>
            <w:rFonts w:ascii="Times New Roman" w:eastAsia="Times New Roman" w:hAnsi="Times New Roman" w:cs="Times New Roman"/>
            <w:color w:val="0000FF"/>
            <w:kern w:val="0"/>
            <w:sz w:val="24"/>
            <w:szCs w:val="24"/>
            <w:u w:val="single"/>
            <w:vertAlign w:val="superscript"/>
            <w14:ligatures w14:val="none"/>
          </w:rPr>
          <w:t>35</w:t>
        </w:r>
      </w:hyperlink>
      <w:r w:rsidRPr="00F96E14">
        <w:rPr>
          <w:rFonts w:ascii="Times New Roman" w:eastAsia="Times New Roman" w:hAnsi="Times New Roman" w:cs="Times New Roman"/>
          <w:kern w:val="0"/>
          <w:sz w:val="24"/>
          <w:szCs w:val="24"/>
          <w14:ligatures w14:val="none"/>
        </w:rPr>
        <w:t xml:space="preserve"> the Barratt Impulsiveness Scale,</w:t>
      </w:r>
      <w:hyperlink r:id="rId69" w:anchor="yoi210064r36" w:history="1">
        <w:r w:rsidRPr="00F96E14">
          <w:rPr>
            <w:rFonts w:ascii="Times New Roman" w:eastAsia="Times New Roman" w:hAnsi="Times New Roman" w:cs="Times New Roman"/>
            <w:color w:val="0000FF"/>
            <w:kern w:val="0"/>
            <w:sz w:val="24"/>
            <w:szCs w:val="24"/>
            <w:u w:val="single"/>
            <w:vertAlign w:val="superscript"/>
            <w14:ligatures w14:val="none"/>
          </w:rPr>
          <w:t>36</w:t>
        </w:r>
      </w:hyperlink>
      <w:r w:rsidRPr="00F96E14">
        <w:rPr>
          <w:rFonts w:ascii="Times New Roman" w:eastAsia="Times New Roman" w:hAnsi="Times New Roman" w:cs="Times New Roman"/>
          <w:kern w:val="0"/>
          <w:sz w:val="24"/>
          <w:szCs w:val="24"/>
          <w14:ligatures w14:val="none"/>
        </w:rPr>
        <w:t xml:space="preserve"> and Buss-Perry Aggression Questionnaire.</w:t>
      </w:r>
      <w:hyperlink r:id="rId70" w:anchor="yoi210064r37" w:history="1">
        <w:r w:rsidRPr="00F96E14">
          <w:rPr>
            <w:rFonts w:ascii="Times New Roman" w:eastAsia="Times New Roman" w:hAnsi="Times New Roman" w:cs="Times New Roman"/>
            <w:color w:val="0000FF"/>
            <w:kern w:val="0"/>
            <w:sz w:val="24"/>
            <w:szCs w:val="24"/>
            <w:u w:val="single"/>
            <w:vertAlign w:val="superscript"/>
            <w14:ligatures w14:val="none"/>
          </w:rPr>
          <w:t>37</w:t>
        </w:r>
      </w:hyperlink>
    </w:p>
    <w:p w14:paraId="0C5305E5" w14:textId="77777777" w:rsidR="00F96E14" w:rsidRPr="00F96E14" w:rsidRDefault="00F96E14" w:rsidP="00F96E14">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F96E14">
        <w:rPr>
          <w:rFonts w:ascii="Times New Roman" w:eastAsia="Times New Roman" w:hAnsi="Times New Roman" w:cs="Times New Roman"/>
          <w:kern w:val="0"/>
          <w:sz w:val="24"/>
          <w:szCs w:val="24"/>
          <w14:ligatures w14:val="none"/>
        </w:rPr>
        <w:t>Study medications were added to usual VA mental health care, which included medications and psychosocial treatment for mental health conditions and a range of rehabilitation- and recovery-oriented services.</w:t>
      </w:r>
    </w:p>
    <w:p w14:paraId="6815DAE9" w14:textId="77777777" w:rsidR="00F96E14" w:rsidRPr="00F96E14" w:rsidRDefault="00F96E14" w:rsidP="00F96E14">
      <w:pPr>
        <w:bidi w:val="0"/>
        <w:spacing w:after="0" w:line="240" w:lineRule="auto"/>
        <w:rPr>
          <w:rFonts w:ascii="Times New Roman" w:eastAsia="Times New Roman" w:hAnsi="Times New Roman" w:cs="Times New Roman"/>
          <w:kern w:val="0"/>
          <w:sz w:val="24"/>
          <w:szCs w:val="24"/>
          <w14:ligatures w14:val="none"/>
        </w:rPr>
      </w:pPr>
      <w:r w:rsidRPr="00F96E14">
        <w:rPr>
          <w:rFonts w:ascii="Times New Roman" w:eastAsia="Times New Roman" w:hAnsi="Times New Roman" w:cs="Times New Roman"/>
          <w:kern w:val="0"/>
          <w:sz w:val="24"/>
          <w:szCs w:val="24"/>
          <w14:ligatures w14:val="none"/>
        </w:rPr>
        <w:t xml:space="preserve">Outcomes </w:t>
      </w:r>
    </w:p>
    <w:p w14:paraId="297C153E" w14:textId="77777777" w:rsidR="00F96E14" w:rsidRPr="00F96E14" w:rsidRDefault="00F96E14" w:rsidP="00F96E14">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F96E14">
        <w:rPr>
          <w:rFonts w:ascii="Times New Roman" w:eastAsia="Times New Roman" w:hAnsi="Times New Roman" w:cs="Times New Roman"/>
          <w:kern w:val="0"/>
          <w:sz w:val="24"/>
          <w:szCs w:val="24"/>
          <w14:ligatures w14:val="none"/>
        </w:rPr>
        <w:t>The primary study outcome was time to the first episode of any 1 of a set of suicide-related events (patient outcomes). These included nonfatal suicide attempts, interrupted attempts, deaths by suicide, and hospitalizations to prevent suicide over a 1-year follow-up period. These events were classified using the Self-directed Violence Classification System.</w:t>
      </w:r>
      <w:hyperlink r:id="rId71" w:anchor="yoi210064r39" w:history="1">
        <w:r w:rsidRPr="00F96E14">
          <w:rPr>
            <w:rFonts w:ascii="Times New Roman" w:eastAsia="Times New Roman" w:hAnsi="Times New Roman" w:cs="Times New Roman"/>
            <w:color w:val="0000FF"/>
            <w:kern w:val="0"/>
            <w:sz w:val="24"/>
            <w:szCs w:val="24"/>
            <w:u w:val="single"/>
            <w:vertAlign w:val="superscript"/>
            <w14:ligatures w14:val="none"/>
          </w:rPr>
          <w:t>39</w:t>
        </w:r>
      </w:hyperlink>
      <w:r w:rsidRPr="00F96E14">
        <w:rPr>
          <w:rFonts w:ascii="Times New Roman" w:eastAsia="Times New Roman" w:hAnsi="Times New Roman" w:cs="Times New Roman"/>
          <w:kern w:val="0"/>
          <w:sz w:val="24"/>
          <w:szCs w:val="24"/>
          <w14:ligatures w14:val="none"/>
        </w:rPr>
        <w:t xml:space="preserve"> In this classification, suicide attempts were equivalent to suicidal (or undetermined) self-directed violence, nonfatal and interrupted attempts were equivalent to suicidal self-directed violence, interrupted. All outcomes were adjudicated by an end points committee blinded to study treatment but with access to reports from site investigators and documents from the VA (and, when relevant and available, other) facilities.</w:t>
      </w:r>
      <w:hyperlink r:id="rId72" w:anchor="yoi210064r12" w:history="1">
        <w:r w:rsidRPr="00F96E14">
          <w:rPr>
            <w:rFonts w:ascii="Times New Roman" w:eastAsia="Times New Roman" w:hAnsi="Times New Roman" w:cs="Times New Roman"/>
            <w:color w:val="0000FF"/>
            <w:kern w:val="0"/>
            <w:sz w:val="24"/>
            <w:szCs w:val="24"/>
            <w:u w:val="single"/>
            <w:vertAlign w:val="superscript"/>
            <w14:ligatures w14:val="none"/>
          </w:rPr>
          <w:t>12</w:t>
        </w:r>
      </w:hyperlink>
      <w:r w:rsidRPr="00F96E14">
        <w:rPr>
          <w:rFonts w:ascii="Times New Roman" w:eastAsia="Times New Roman" w:hAnsi="Times New Roman" w:cs="Times New Roman"/>
          <w:kern w:val="0"/>
          <w:sz w:val="24"/>
          <w:szCs w:val="24"/>
          <w14:ligatures w14:val="none"/>
        </w:rPr>
        <w:t xml:space="preserve"> Adjudicators were asked to first determine whether an event should be considered a primary outcome and then to classify the event. Two members of the committee evaluated each end point independently. A third review was performed if there was disagreement.</w:t>
      </w:r>
    </w:p>
    <w:p w14:paraId="1847BF99" w14:textId="77777777" w:rsidR="00F96E14" w:rsidRPr="00F96E14" w:rsidRDefault="00F96E14" w:rsidP="00F96E14">
      <w:pPr>
        <w:bidi w:val="0"/>
        <w:spacing w:after="0" w:line="240" w:lineRule="auto"/>
        <w:rPr>
          <w:rFonts w:ascii="Times New Roman" w:eastAsia="Times New Roman" w:hAnsi="Times New Roman" w:cs="Times New Roman"/>
          <w:kern w:val="0"/>
          <w:sz w:val="24"/>
          <w:szCs w:val="24"/>
          <w14:ligatures w14:val="none"/>
        </w:rPr>
      </w:pPr>
      <w:r w:rsidRPr="00F96E14">
        <w:rPr>
          <w:rFonts w:ascii="Times New Roman" w:eastAsia="Times New Roman" w:hAnsi="Times New Roman" w:cs="Times New Roman"/>
          <w:kern w:val="0"/>
          <w:sz w:val="24"/>
          <w:szCs w:val="24"/>
          <w14:ligatures w14:val="none"/>
        </w:rPr>
        <w:t xml:space="preserve">Statistical Analysis </w:t>
      </w:r>
    </w:p>
    <w:p w14:paraId="138DFC6B" w14:textId="77777777" w:rsidR="00F96E14" w:rsidRPr="00F96E14" w:rsidRDefault="00F96E14" w:rsidP="00F96E14">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F96E14">
        <w:rPr>
          <w:rFonts w:ascii="Times New Roman" w:eastAsia="Times New Roman" w:hAnsi="Times New Roman" w:cs="Times New Roman"/>
          <w:kern w:val="0"/>
          <w:sz w:val="24"/>
          <w:szCs w:val="24"/>
          <w14:ligatures w14:val="none"/>
        </w:rPr>
        <w:t>A modified intention-to-treat analysis of all randomized patients receiving at least 1 dose of their study medication was conducted. Univariate and multivariate time-to-event analyses for primary outcome were conducted with Cox proportional hazards regression models and adjusted for covariates and randomization strata. Per-protocol analyses compared participants in the lithium group with participants in the placebo group who had taken at least 80% of their medications based on pill counts at the time of their first event or study completion.</w:t>
      </w:r>
    </w:p>
    <w:p w14:paraId="49195250" w14:textId="77777777" w:rsidR="00F96E14" w:rsidRPr="00F96E14" w:rsidRDefault="00F96E14" w:rsidP="00F96E14">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F96E14">
        <w:rPr>
          <w:rFonts w:ascii="Times New Roman" w:eastAsia="Times New Roman" w:hAnsi="Times New Roman" w:cs="Times New Roman"/>
          <w:kern w:val="0"/>
          <w:sz w:val="24"/>
          <w:szCs w:val="24"/>
          <w14:ligatures w14:val="none"/>
        </w:rPr>
        <w:t>The primary hypothesis was powered to test whether lithium compared with placebo resulted in a reduction in the repeat event rate by 37.0%, estimated from literature values,</w:t>
      </w:r>
      <w:hyperlink r:id="rId73" w:anchor="yoi210064r23" w:history="1">
        <w:r w:rsidRPr="00F96E14">
          <w:rPr>
            <w:rFonts w:ascii="Times New Roman" w:eastAsia="Times New Roman" w:hAnsi="Times New Roman" w:cs="Times New Roman"/>
            <w:color w:val="0000FF"/>
            <w:kern w:val="0"/>
            <w:sz w:val="24"/>
            <w:szCs w:val="24"/>
            <w:u w:val="single"/>
            <w:vertAlign w:val="superscript"/>
            <w14:ligatures w14:val="none"/>
          </w:rPr>
          <w:t>23</w:t>
        </w:r>
      </w:hyperlink>
      <w:r w:rsidRPr="00F96E14">
        <w:rPr>
          <w:rFonts w:ascii="Times New Roman" w:eastAsia="Times New Roman" w:hAnsi="Times New Roman" w:cs="Times New Roman"/>
          <w:kern w:val="0"/>
          <w:sz w:val="24"/>
          <w:szCs w:val="24"/>
          <w:vertAlign w:val="superscript"/>
          <w14:ligatures w14:val="none"/>
        </w:rPr>
        <w:t>-</w:t>
      </w:r>
      <w:hyperlink r:id="rId74" w:anchor="yoi210064r23" w:history="1">
        <w:r w:rsidRPr="00F96E14">
          <w:rPr>
            <w:rFonts w:ascii="Times New Roman" w:eastAsia="Times New Roman" w:hAnsi="Times New Roman" w:cs="Times New Roman"/>
            <w:color w:val="0000FF"/>
            <w:kern w:val="0"/>
            <w:sz w:val="24"/>
            <w:szCs w:val="24"/>
            <w:u w:val="single"/>
            <w:vertAlign w:val="superscript"/>
            <w14:ligatures w14:val="none"/>
          </w:rPr>
          <w:t>25</w:t>
        </w:r>
      </w:hyperlink>
      <w:r w:rsidRPr="00F96E14">
        <w:rPr>
          <w:rFonts w:ascii="Times New Roman" w:eastAsia="Times New Roman" w:hAnsi="Times New Roman" w:cs="Times New Roman"/>
          <w:kern w:val="0"/>
          <w:sz w:val="24"/>
          <w:szCs w:val="24"/>
          <w14:ligatures w14:val="none"/>
        </w:rPr>
        <w:t xml:space="preserve"> and estimates of nonadherence. Specifically, the hypothesis was designed to test for a reduction from 15.0% to 9.45% for participants receiving lithium while those receiving placebo remained at 15.0%. On the basis of a 2-sided log-rank test (α = .05) the study had greater than 80% statistical power to detect hazards ratios (HRs) greater than 1.64 or less than 0.61 based on a target recruited sample of 1862 and a final evaluable sample of 1490, assuming a 20% attrition rate. A 2-sided </w:t>
      </w:r>
      <w:r w:rsidRPr="00F96E14">
        <w:rPr>
          <w:rFonts w:ascii="Times New Roman" w:eastAsia="Times New Roman" w:hAnsi="Times New Roman" w:cs="Times New Roman"/>
          <w:i/>
          <w:iCs/>
          <w:kern w:val="0"/>
          <w:sz w:val="24"/>
          <w:szCs w:val="24"/>
          <w14:ligatures w14:val="none"/>
        </w:rPr>
        <w:t>P</w:t>
      </w:r>
      <w:r w:rsidRPr="00F96E14">
        <w:rPr>
          <w:rFonts w:ascii="Times New Roman" w:eastAsia="Times New Roman" w:hAnsi="Times New Roman" w:cs="Times New Roman"/>
          <w:kern w:val="0"/>
          <w:sz w:val="24"/>
          <w:szCs w:val="24"/>
          <w14:ligatures w14:val="none"/>
        </w:rPr>
        <w:t> &lt; .05 was considered to be statistically significant.</w:t>
      </w:r>
    </w:p>
    <w:p w14:paraId="6B779ECD" w14:textId="77777777" w:rsidR="00F96E14" w:rsidRPr="00F96E14" w:rsidRDefault="00F96E14" w:rsidP="00F96E14">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F96E14">
        <w:rPr>
          <w:rFonts w:ascii="Times New Roman" w:eastAsia="Times New Roman" w:hAnsi="Times New Roman" w:cs="Times New Roman"/>
          <w:kern w:val="0"/>
          <w:sz w:val="24"/>
          <w:szCs w:val="24"/>
          <w14:ligatures w14:val="none"/>
        </w:rPr>
        <w:t>Total follow-up ended at 13 months to detect events reported in the 1 month after completion that might be affected by treatment. Follow-up included 2 components: active follow-up, while patients were actively participating in study assessments, and passive follow-up, when patients discontinued active participation but when events could be identified through surveillance of VA electronic medical records.</w:t>
      </w:r>
    </w:p>
    <w:p w14:paraId="67141335" w14:textId="77777777" w:rsidR="00F96E14" w:rsidRPr="00F96E14" w:rsidRDefault="00F96E14" w:rsidP="00F96E14">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F96E14">
        <w:rPr>
          <w:rFonts w:ascii="Times New Roman" w:eastAsia="Times New Roman" w:hAnsi="Times New Roman" w:cs="Times New Roman"/>
          <w:kern w:val="0"/>
          <w:sz w:val="24"/>
          <w:szCs w:val="24"/>
          <w14:ligatures w14:val="none"/>
        </w:rPr>
        <w:t xml:space="preserve">The complete protocol, plan of analysis, and futility analysis are available in </w:t>
      </w:r>
      <w:hyperlink r:id="rId75" w:anchor="note-YOI210064-1" w:history="1">
        <w:r w:rsidRPr="00F96E14">
          <w:rPr>
            <w:rFonts w:ascii="Times New Roman" w:eastAsia="Times New Roman" w:hAnsi="Times New Roman" w:cs="Times New Roman"/>
            <w:color w:val="0000FF"/>
            <w:kern w:val="0"/>
            <w:sz w:val="24"/>
            <w:szCs w:val="24"/>
            <w:u w:val="single"/>
            <w14:ligatures w14:val="none"/>
          </w:rPr>
          <w:t>Supplement 1</w:t>
        </w:r>
      </w:hyperlink>
      <w:r w:rsidRPr="00F96E14">
        <w:rPr>
          <w:rFonts w:ascii="Times New Roman" w:eastAsia="Times New Roman" w:hAnsi="Times New Roman" w:cs="Times New Roman"/>
          <w:kern w:val="0"/>
          <w:sz w:val="24"/>
          <w:szCs w:val="24"/>
          <w14:ligatures w14:val="none"/>
        </w:rPr>
        <w:t>.</w:t>
      </w:r>
    </w:p>
    <w:p w14:paraId="0831D876" w14:textId="77777777" w:rsidR="00F96E14" w:rsidRPr="00F96E14" w:rsidRDefault="00F96E14" w:rsidP="00F96E14">
      <w:pPr>
        <w:bidi w:val="0"/>
        <w:spacing w:after="0" w:line="240" w:lineRule="auto"/>
        <w:rPr>
          <w:rFonts w:ascii="Times New Roman" w:eastAsia="Times New Roman" w:hAnsi="Times New Roman" w:cs="Times New Roman"/>
          <w:kern w:val="0"/>
          <w:sz w:val="24"/>
          <w:szCs w:val="24"/>
          <w14:ligatures w14:val="none"/>
        </w:rPr>
      </w:pPr>
      <w:r w:rsidRPr="00F96E14">
        <w:rPr>
          <w:rFonts w:ascii="Times New Roman" w:eastAsia="Times New Roman" w:hAnsi="Times New Roman" w:cs="Times New Roman"/>
          <w:kern w:val="0"/>
          <w:sz w:val="24"/>
          <w:szCs w:val="24"/>
          <w14:ligatures w14:val="none"/>
        </w:rPr>
        <w:t xml:space="preserve">Results </w:t>
      </w:r>
    </w:p>
    <w:p w14:paraId="7B49D22C" w14:textId="77777777" w:rsidR="00F96E14" w:rsidRPr="00F96E14" w:rsidRDefault="00F96E14" w:rsidP="00F96E14">
      <w:pPr>
        <w:bidi w:val="0"/>
        <w:spacing w:after="0" w:line="240" w:lineRule="auto"/>
        <w:rPr>
          <w:rFonts w:ascii="Times New Roman" w:eastAsia="Times New Roman" w:hAnsi="Times New Roman" w:cs="Times New Roman"/>
          <w:kern w:val="0"/>
          <w:sz w:val="24"/>
          <w:szCs w:val="24"/>
          <w14:ligatures w14:val="none"/>
        </w:rPr>
      </w:pPr>
      <w:r w:rsidRPr="00F96E14">
        <w:rPr>
          <w:rFonts w:ascii="Times New Roman" w:eastAsia="Times New Roman" w:hAnsi="Times New Roman" w:cs="Times New Roman"/>
          <w:kern w:val="0"/>
          <w:sz w:val="24"/>
          <w:szCs w:val="24"/>
          <w14:ligatures w14:val="none"/>
        </w:rPr>
        <w:t xml:space="preserve">Patient Characteristics </w:t>
      </w:r>
    </w:p>
    <w:p w14:paraId="5A10E1BC" w14:textId="77777777" w:rsidR="00F96E14" w:rsidRPr="00F96E14" w:rsidRDefault="00F96E14" w:rsidP="00F96E14">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F96E14">
        <w:rPr>
          <w:rFonts w:ascii="Times New Roman" w:eastAsia="Times New Roman" w:hAnsi="Times New Roman" w:cs="Times New Roman"/>
          <w:kern w:val="0"/>
          <w:sz w:val="24"/>
          <w:szCs w:val="24"/>
          <w14:ligatures w14:val="none"/>
        </w:rPr>
        <w:t>A total of 21 887 veterans with recent suicidal behavior or hospitalization were identified from 29 VA medical centers through electronic medical record data. Of these, 779 were eligible for and consented to a second screening, and 521 (66.9%) consented and were randomized (</w:t>
      </w:r>
      <w:hyperlink r:id="rId76" w:anchor="yoi210064f1" w:history="1">
        <w:r w:rsidRPr="00F96E14">
          <w:rPr>
            <w:rFonts w:ascii="Times New Roman" w:eastAsia="Times New Roman" w:hAnsi="Times New Roman" w:cs="Times New Roman"/>
            <w:color w:val="0000FF"/>
            <w:kern w:val="0"/>
            <w:sz w:val="24"/>
            <w:szCs w:val="24"/>
            <w:u w:val="single"/>
            <w14:ligatures w14:val="none"/>
          </w:rPr>
          <w:t>Figure 1</w:t>
        </w:r>
      </w:hyperlink>
      <w:r w:rsidRPr="00F96E14">
        <w:rPr>
          <w:rFonts w:ascii="Times New Roman" w:eastAsia="Times New Roman" w:hAnsi="Times New Roman" w:cs="Times New Roman"/>
          <w:kern w:val="0"/>
          <w:sz w:val="24"/>
          <w:szCs w:val="24"/>
          <w14:ligatures w14:val="none"/>
        </w:rPr>
        <w:t xml:space="preserve">; </w:t>
      </w:r>
      <w:proofErr w:type="spellStart"/>
      <w:r w:rsidRPr="00F96E14">
        <w:rPr>
          <w:rFonts w:ascii="Times New Roman" w:eastAsia="Times New Roman" w:hAnsi="Times New Roman" w:cs="Times New Roman"/>
          <w:kern w:val="0"/>
          <w:sz w:val="24"/>
          <w:szCs w:val="24"/>
          <w14:ligatures w14:val="none"/>
        </w:rPr>
        <w:t>eFigure</w:t>
      </w:r>
      <w:proofErr w:type="spellEnd"/>
      <w:r w:rsidRPr="00F96E14">
        <w:rPr>
          <w:rFonts w:ascii="Times New Roman" w:eastAsia="Times New Roman" w:hAnsi="Times New Roman" w:cs="Times New Roman"/>
          <w:kern w:val="0"/>
          <w:sz w:val="24"/>
          <w:szCs w:val="24"/>
          <w14:ligatures w14:val="none"/>
        </w:rPr>
        <w:t xml:space="preserve"> in </w:t>
      </w:r>
      <w:hyperlink r:id="rId77" w:anchor="note-YOI210064-1" w:history="1">
        <w:r w:rsidRPr="00F96E14">
          <w:rPr>
            <w:rFonts w:ascii="Times New Roman" w:eastAsia="Times New Roman" w:hAnsi="Times New Roman" w:cs="Times New Roman"/>
            <w:color w:val="0000FF"/>
            <w:kern w:val="0"/>
            <w:sz w:val="24"/>
            <w:szCs w:val="24"/>
            <w:u w:val="single"/>
            <w14:ligatures w14:val="none"/>
          </w:rPr>
          <w:t>Supplement 2</w:t>
        </w:r>
      </w:hyperlink>
      <w:r w:rsidRPr="00F96E14">
        <w:rPr>
          <w:rFonts w:ascii="Times New Roman" w:eastAsia="Times New Roman" w:hAnsi="Times New Roman" w:cs="Times New Roman"/>
          <w:kern w:val="0"/>
          <w:sz w:val="24"/>
          <w:szCs w:val="24"/>
          <w14:ligatures w14:val="none"/>
        </w:rPr>
        <w:t>).</w:t>
      </w:r>
    </w:p>
    <w:p w14:paraId="54B0DDF6" w14:textId="77777777" w:rsidR="00F96E14" w:rsidRPr="00F96E14" w:rsidRDefault="00F96E14" w:rsidP="00F96E14">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F96E14">
        <w:rPr>
          <w:rFonts w:ascii="Times New Roman" w:eastAsia="Times New Roman" w:hAnsi="Times New Roman" w:cs="Times New Roman"/>
          <w:kern w:val="0"/>
          <w:sz w:val="24"/>
          <w:szCs w:val="24"/>
          <w14:ligatures w14:val="none"/>
        </w:rPr>
        <w:t>Randomized participants were similar across a number of demographic characteristics, comorbid illnesses, mental health conditions, and rating scale values (</w:t>
      </w:r>
      <w:hyperlink r:id="rId78" w:anchor="yoi210064t1" w:history="1">
        <w:r w:rsidRPr="00F96E14">
          <w:rPr>
            <w:rFonts w:ascii="Times New Roman" w:eastAsia="Times New Roman" w:hAnsi="Times New Roman" w:cs="Times New Roman"/>
            <w:color w:val="0000FF"/>
            <w:kern w:val="0"/>
            <w:sz w:val="24"/>
            <w:szCs w:val="24"/>
            <w:u w:val="single"/>
            <w14:ligatures w14:val="none"/>
          </w:rPr>
          <w:t>Table 1</w:t>
        </w:r>
      </w:hyperlink>
      <w:r w:rsidRPr="00F96E14">
        <w:rPr>
          <w:rFonts w:ascii="Times New Roman" w:eastAsia="Times New Roman" w:hAnsi="Times New Roman" w:cs="Times New Roman"/>
          <w:kern w:val="0"/>
          <w:sz w:val="24"/>
          <w:szCs w:val="24"/>
          <w14:ligatures w14:val="none"/>
        </w:rPr>
        <w:t xml:space="preserve">). A total of 439 (84.6%) had major depression and 80 (15.4%) had bipolar disorder, but the treatment groups were balanced. Mean (SD) treatment exposure was 6.7 (4.5) months for participants with major depression and 5.6 (4.6) for participants with bipolar disorder. Overall mean (SD) lithium levels, including titration, were mean 0.42 (0.29) </w:t>
      </w:r>
      <w:proofErr w:type="spellStart"/>
      <w:r w:rsidRPr="00F96E14">
        <w:rPr>
          <w:rFonts w:ascii="Times New Roman" w:eastAsia="Times New Roman" w:hAnsi="Times New Roman" w:cs="Times New Roman"/>
          <w:kern w:val="0"/>
          <w:sz w:val="24"/>
          <w:szCs w:val="24"/>
          <w14:ligatures w14:val="none"/>
        </w:rPr>
        <w:t>mEq</w:t>
      </w:r>
      <w:proofErr w:type="spellEnd"/>
      <w:r w:rsidRPr="00F96E14">
        <w:rPr>
          <w:rFonts w:ascii="Times New Roman" w:eastAsia="Times New Roman" w:hAnsi="Times New Roman" w:cs="Times New Roman"/>
          <w:kern w:val="0"/>
          <w:sz w:val="24"/>
          <w:szCs w:val="24"/>
          <w14:ligatures w14:val="none"/>
        </w:rPr>
        <w:t xml:space="preserve">/L, with means (SDs) at 3 months of 0.54 (0.25) </w:t>
      </w:r>
      <w:proofErr w:type="spellStart"/>
      <w:r w:rsidRPr="00F96E14">
        <w:rPr>
          <w:rFonts w:ascii="Times New Roman" w:eastAsia="Times New Roman" w:hAnsi="Times New Roman" w:cs="Times New Roman"/>
          <w:kern w:val="0"/>
          <w:sz w:val="24"/>
          <w:szCs w:val="24"/>
          <w14:ligatures w14:val="none"/>
        </w:rPr>
        <w:t>mEq</w:t>
      </w:r>
      <w:proofErr w:type="spellEnd"/>
      <w:r w:rsidRPr="00F96E14">
        <w:rPr>
          <w:rFonts w:ascii="Times New Roman" w:eastAsia="Times New Roman" w:hAnsi="Times New Roman" w:cs="Times New Roman"/>
          <w:kern w:val="0"/>
          <w:sz w:val="24"/>
          <w:szCs w:val="24"/>
          <w14:ligatures w14:val="none"/>
        </w:rPr>
        <w:t xml:space="preserve">/L for patients with bipolar disorder and 0.46 (0.30) </w:t>
      </w:r>
      <w:proofErr w:type="spellStart"/>
      <w:r w:rsidRPr="00F96E14">
        <w:rPr>
          <w:rFonts w:ascii="Times New Roman" w:eastAsia="Times New Roman" w:hAnsi="Times New Roman" w:cs="Times New Roman"/>
          <w:kern w:val="0"/>
          <w:sz w:val="24"/>
          <w:szCs w:val="24"/>
          <w14:ligatures w14:val="none"/>
        </w:rPr>
        <w:t>mEq</w:t>
      </w:r>
      <w:proofErr w:type="spellEnd"/>
      <w:r w:rsidRPr="00F96E14">
        <w:rPr>
          <w:rFonts w:ascii="Times New Roman" w:eastAsia="Times New Roman" w:hAnsi="Times New Roman" w:cs="Times New Roman"/>
          <w:kern w:val="0"/>
          <w:sz w:val="24"/>
          <w:szCs w:val="24"/>
          <w14:ligatures w14:val="none"/>
        </w:rPr>
        <w:t xml:space="preserve">/L for patients with major depressive disorder (n = 255; </w:t>
      </w:r>
      <w:r w:rsidRPr="00F96E14">
        <w:rPr>
          <w:rFonts w:ascii="Times New Roman" w:eastAsia="Times New Roman" w:hAnsi="Times New Roman" w:cs="Times New Roman"/>
          <w:i/>
          <w:iCs/>
          <w:kern w:val="0"/>
          <w:sz w:val="24"/>
          <w:szCs w:val="24"/>
          <w14:ligatures w14:val="none"/>
        </w:rPr>
        <w:t>P</w:t>
      </w:r>
      <w:r w:rsidRPr="00F96E14">
        <w:rPr>
          <w:rFonts w:ascii="Times New Roman" w:eastAsia="Times New Roman" w:hAnsi="Times New Roman" w:cs="Times New Roman"/>
          <w:kern w:val="0"/>
          <w:sz w:val="24"/>
          <w:szCs w:val="24"/>
          <w14:ligatures w14:val="none"/>
        </w:rPr>
        <w:t> = .11).</w:t>
      </w:r>
    </w:p>
    <w:p w14:paraId="203FF917" w14:textId="77777777" w:rsidR="00F96E14" w:rsidRPr="00F96E14" w:rsidRDefault="00F96E14" w:rsidP="00F96E14">
      <w:pPr>
        <w:bidi w:val="0"/>
        <w:spacing w:after="0" w:line="240" w:lineRule="auto"/>
        <w:rPr>
          <w:rFonts w:ascii="Times New Roman" w:eastAsia="Times New Roman" w:hAnsi="Times New Roman" w:cs="Times New Roman"/>
          <w:kern w:val="0"/>
          <w:sz w:val="24"/>
          <w:szCs w:val="24"/>
          <w14:ligatures w14:val="none"/>
        </w:rPr>
      </w:pPr>
      <w:r w:rsidRPr="00F96E14">
        <w:rPr>
          <w:rFonts w:ascii="Times New Roman" w:eastAsia="Times New Roman" w:hAnsi="Times New Roman" w:cs="Times New Roman"/>
          <w:kern w:val="0"/>
          <w:sz w:val="24"/>
          <w:szCs w:val="24"/>
          <w14:ligatures w14:val="none"/>
        </w:rPr>
        <w:t xml:space="preserve">Primary Study Outcome </w:t>
      </w:r>
    </w:p>
    <w:p w14:paraId="5143AF36" w14:textId="77777777" w:rsidR="00F96E14" w:rsidRPr="00F96E14" w:rsidRDefault="00F96E14" w:rsidP="00F96E14">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F96E14">
        <w:rPr>
          <w:rFonts w:ascii="Times New Roman" w:eastAsia="Times New Roman" w:hAnsi="Times New Roman" w:cs="Times New Roman"/>
          <w:kern w:val="0"/>
          <w:sz w:val="24"/>
          <w:szCs w:val="24"/>
          <w14:ligatures w14:val="none"/>
        </w:rPr>
        <w:t xml:space="preserve">The trial was stopped for futility after 519 participants were randomized: 255 to lithium and 264 to placebo. Demographic characteristics of the participants included mean (SD) age, 42.8 (12.4) years; 437 (84.2%) male; 9 (1.7%) American Indian; 5 (1.0%) Asian; 83 (16.0%) Black or African American; 7 (1.3%) Native Hawaiian, Pacific Islander, or </w:t>
      </w:r>
      <w:proofErr w:type="spellStart"/>
      <w:r w:rsidRPr="00F96E14">
        <w:rPr>
          <w:rFonts w:ascii="Times New Roman" w:eastAsia="Times New Roman" w:hAnsi="Times New Roman" w:cs="Times New Roman"/>
          <w:kern w:val="0"/>
          <w:sz w:val="24"/>
          <w:szCs w:val="24"/>
          <w14:ligatures w14:val="none"/>
        </w:rPr>
        <w:t>Maori</w:t>
      </w:r>
      <w:proofErr w:type="spellEnd"/>
      <w:r w:rsidRPr="00F96E14">
        <w:rPr>
          <w:rFonts w:ascii="Times New Roman" w:eastAsia="Times New Roman" w:hAnsi="Times New Roman" w:cs="Times New Roman"/>
          <w:kern w:val="0"/>
          <w:sz w:val="24"/>
          <w:szCs w:val="24"/>
          <w14:ligatures w14:val="none"/>
        </w:rPr>
        <w:t>; 377 (72.6%) White; 18 (3.5%) with multiple race selected; 20 (3.9%) of race unknown or not stated; 77 (14.8%) Hispanic or Latino; 437 (84.2%) not Hispanic or Latino; and 5 (1.0%) of ethnicity unknown or not stated. The mean (SD) total follow-up was 313 (134) days for the lithium group and 320 (133) days for the placebo group, and mean (SD) active follow-up was 272 (150) days for the lithium group and 266 (152) days for the placebo group. Of 429 candidate events considered by the end points committee, 197 events in 127 participants were adjudicated to be outcomes (suicide-related events). The first events in these 127 participants were primary outcomes (</w:t>
      </w:r>
      <w:hyperlink r:id="rId79" w:anchor="yoi210064t2" w:history="1">
        <w:r w:rsidRPr="00F96E14">
          <w:rPr>
            <w:rFonts w:ascii="Times New Roman" w:eastAsia="Times New Roman" w:hAnsi="Times New Roman" w:cs="Times New Roman"/>
            <w:color w:val="0000FF"/>
            <w:kern w:val="0"/>
            <w:sz w:val="24"/>
            <w:szCs w:val="24"/>
            <w:u w:val="single"/>
            <w14:ligatures w14:val="none"/>
          </w:rPr>
          <w:t>Table 2</w:t>
        </w:r>
      </w:hyperlink>
      <w:r w:rsidRPr="00F96E14">
        <w:rPr>
          <w:rFonts w:ascii="Times New Roman" w:eastAsia="Times New Roman" w:hAnsi="Times New Roman" w:cs="Times New Roman"/>
          <w:kern w:val="0"/>
          <w:sz w:val="24"/>
          <w:szCs w:val="24"/>
          <w14:ligatures w14:val="none"/>
        </w:rPr>
        <w:t>): 21 suicide attempts (suicidal self-directed violence), 28 interrupted suicide attempts (interrupted suicidal self-directed violence), 73 hospitalizations to prevent suicide, and 4 others (3 for which the end points committee determined that there was ambiguous evidence of intent and that the events should be considered undetermined self-directed violence and 1 for which the committee agreed that the event should be considered an outcome but for which there was disagreement about the classification). Of 255 participants randomized to receive lithium, 65 (25.5%) had primary outcome events; among 264 receiving placebo, 62 (23.5%) had primary outcome events. Overall, no treatment difference was found between lithium and placebo for the primary outcome (</w:t>
      </w:r>
      <w:hyperlink r:id="rId80" w:anchor="yoi210064f2" w:history="1">
        <w:r w:rsidRPr="00F96E14">
          <w:rPr>
            <w:rFonts w:ascii="Times New Roman" w:eastAsia="Times New Roman" w:hAnsi="Times New Roman" w:cs="Times New Roman"/>
            <w:color w:val="0000FF"/>
            <w:kern w:val="0"/>
            <w:sz w:val="24"/>
            <w:szCs w:val="24"/>
            <w:u w:val="single"/>
            <w14:ligatures w14:val="none"/>
          </w:rPr>
          <w:t>Figure 2</w:t>
        </w:r>
      </w:hyperlink>
      <w:r w:rsidRPr="00F96E14">
        <w:rPr>
          <w:rFonts w:ascii="Times New Roman" w:eastAsia="Times New Roman" w:hAnsi="Times New Roman" w:cs="Times New Roman"/>
          <w:kern w:val="0"/>
          <w:sz w:val="24"/>
          <w:szCs w:val="24"/>
          <w14:ligatures w14:val="none"/>
        </w:rPr>
        <w:t xml:space="preserve">) (log-rank test: HR, 1.10; 95% CI, 0.77-1.55; </w:t>
      </w:r>
      <w:r w:rsidRPr="00F96E14">
        <w:rPr>
          <w:rFonts w:ascii="Times New Roman" w:eastAsia="Times New Roman" w:hAnsi="Times New Roman" w:cs="Times New Roman"/>
          <w:i/>
          <w:iCs/>
          <w:kern w:val="0"/>
          <w:sz w:val="24"/>
          <w:szCs w:val="24"/>
          <w14:ligatures w14:val="none"/>
        </w:rPr>
        <w:t>P</w:t>
      </w:r>
      <w:r w:rsidRPr="00F96E14">
        <w:rPr>
          <w:rFonts w:ascii="Times New Roman" w:eastAsia="Times New Roman" w:hAnsi="Times New Roman" w:cs="Times New Roman"/>
          <w:kern w:val="0"/>
          <w:sz w:val="24"/>
          <w:szCs w:val="24"/>
          <w14:ligatures w14:val="none"/>
        </w:rPr>
        <w:t> = .61).</w:t>
      </w:r>
    </w:p>
    <w:p w14:paraId="2CA58BE0" w14:textId="77777777" w:rsidR="00F96E14" w:rsidRPr="00F96E14" w:rsidRDefault="00F96E14" w:rsidP="00F96E14">
      <w:pPr>
        <w:bidi w:val="0"/>
        <w:spacing w:after="0" w:line="240" w:lineRule="auto"/>
        <w:rPr>
          <w:rFonts w:ascii="Times New Roman" w:eastAsia="Times New Roman" w:hAnsi="Times New Roman" w:cs="Times New Roman"/>
          <w:kern w:val="0"/>
          <w:sz w:val="24"/>
          <w:szCs w:val="24"/>
          <w14:ligatures w14:val="none"/>
        </w:rPr>
      </w:pPr>
      <w:r w:rsidRPr="00F96E14">
        <w:rPr>
          <w:rFonts w:ascii="Times New Roman" w:eastAsia="Times New Roman" w:hAnsi="Times New Roman" w:cs="Times New Roman"/>
          <w:kern w:val="0"/>
          <w:sz w:val="24"/>
          <w:szCs w:val="24"/>
          <w14:ligatures w14:val="none"/>
        </w:rPr>
        <w:t xml:space="preserve">Cessation of Study Medication Use </w:t>
      </w:r>
    </w:p>
    <w:p w14:paraId="65F3E15F" w14:textId="77777777" w:rsidR="00F96E14" w:rsidRPr="00F96E14" w:rsidRDefault="00F96E14" w:rsidP="00F96E14">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F96E14">
        <w:rPr>
          <w:rFonts w:ascii="Times New Roman" w:eastAsia="Times New Roman" w:hAnsi="Times New Roman" w:cs="Times New Roman"/>
          <w:kern w:val="0"/>
          <w:sz w:val="24"/>
          <w:szCs w:val="24"/>
          <w14:ligatures w14:val="none"/>
        </w:rPr>
        <w:t xml:space="preserve">Participants taking lithium or placebo who stopped treatment during the study had an increased rate of suicide-related events (HR, 2.86; 95% CI, 1.48-5.53; </w:t>
      </w:r>
      <w:r w:rsidRPr="00F96E14">
        <w:rPr>
          <w:rFonts w:ascii="Times New Roman" w:eastAsia="Times New Roman" w:hAnsi="Times New Roman" w:cs="Times New Roman"/>
          <w:i/>
          <w:iCs/>
          <w:kern w:val="0"/>
          <w:sz w:val="24"/>
          <w:szCs w:val="24"/>
          <w14:ligatures w14:val="none"/>
        </w:rPr>
        <w:t>P</w:t>
      </w:r>
      <w:r w:rsidRPr="00F96E14">
        <w:rPr>
          <w:rFonts w:ascii="Times New Roman" w:eastAsia="Times New Roman" w:hAnsi="Times New Roman" w:cs="Times New Roman"/>
          <w:kern w:val="0"/>
          <w:sz w:val="24"/>
          <w:szCs w:val="24"/>
          <w14:ligatures w14:val="none"/>
        </w:rPr>
        <w:t xml:space="preserve"> = .007) without any difference between the 2 groups (HR, 1.11; 95% CI, 0.78-1.57; </w:t>
      </w:r>
      <w:r w:rsidRPr="00F96E14">
        <w:rPr>
          <w:rFonts w:ascii="Times New Roman" w:eastAsia="Times New Roman" w:hAnsi="Times New Roman" w:cs="Times New Roman"/>
          <w:i/>
          <w:iCs/>
          <w:kern w:val="0"/>
          <w:sz w:val="24"/>
          <w:szCs w:val="24"/>
          <w14:ligatures w14:val="none"/>
        </w:rPr>
        <w:t>P</w:t>
      </w:r>
      <w:r w:rsidRPr="00F96E14">
        <w:rPr>
          <w:rFonts w:ascii="Times New Roman" w:eastAsia="Times New Roman" w:hAnsi="Times New Roman" w:cs="Times New Roman"/>
          <w:kern w:val="0"/>
          <w:sz w:val="24"/>
          <w:szCs w:val="24"/>
          <w14:ligatures w14:val="none"/>
        </w:rPr>
        <w:t> = .55) (</w:t>
      </w:r>
      <w:hyperlink r:id="rId81" w:anchor="yoi210064t3" w:history="1">
        <w:r w:rsidRPr="00F96E14">
          <w:rPr>
            <w:rFonts w:ascii="Times New Roman" w:eastAsia="Times New Roman" w:hAnsi="Times New Roman" w:cs="Times New Roman"/>
            <w:color w:val="0000FF"/>
            <w:kern w:val="0"/>
            <w:sz w:val="24"/>
            <w:szCs w:val="24"/>
            <w:u w:val="single"/>
            <w14:ligatures w14:val="none"/>
          </w:rPr>
          <w:t>Table 3</w:t>
        </w:r>
      </w:hyperlink>
      <w:r w:rsidRPr="00F96E14">
        <w:rPr>
          <w:rFonts w:ascii="Times New Roman" w:eastAsia="Times New Roman" w:hAnsi="Times New Roman" w:cs="Times New Roman"/>
          <w:kern w:val="0"/>
          <w:sz w:val="24"/>
          <w:szCs w:val="24"/>
          <w14:ligatures w14:val="none"/>
        </w:rPr>
        <w:t>).</w:t>
      </w:r>
    </w:p>
    <w:p w14:paraId="5819E0E9" w14:textId="77777777" w:rsidR="00F96E14" w:rsidRPr="00F96E14" w:rsidRDefault="00F96E14" w:rsidP="00F96E14">
      <w:pPr>
        <w:bidi w:val="0"/>
        <w:spacing w:after="0" w:line="240" w:lineRule="auto"/>
        <w:rPr>
          <w:rFonts w:ascii="Times New Roman" w:eastAsia="Times New Roman" w:hAnsi="Times New Roman" w:cs="Times New Roman"/>
          <w:kern w:val="0"/>
          <w:sz w:val="24"/>
          <w:szCs w:val="24"/>
          <w14:ligatures w14:val="none"/>
        </w:rPr>
      </w:pPr>
      <w:r w:rsidRPr="00F96E14">
        <w:rPr>
          <w:rFonts w:ascii="Times New Roman" w:eastAsia="Times New Roman" w:hAnsi="Times New Roman" w:cs="Times New Roman"/>
          <w:kern w:val="0"/>
          <w:sz w:val="24"/>
          <w:szCs w:val="24"/>
          <w14:ligatures w14:val="none"/>
        </w:rPr>
        <w:t xml:space="preserve">Mental Health Symptoms </w:t>
      </w:r>
    </w:p>
    <w:p w14:paraId="73D63DF5" w14:textId="77777777" w:rsidR="00F96E14" w:rsidRPr="00F96E14" w:rsidRDefault="00F96E14" w:rsidP="00F96E14">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F96E14">
        <w:rPr>
          <w:rFonts w:ascii="Times New Roman" w:eastAsia="Times New Roman" w:hAnsi="Times New Roman" w:cs="Times New Roman"/>
          <w:kern w:val="0"/>
          <w:sz w:val="24"/>
          <w:szCs w:val="24"/>
          <w14:ligatures w14:val="none"/>
        </w:rPr>
        <w:t>No difference in mental health symptoms was found in baseline scores on the standardized instruments</w:t>
      </w:r>
      <w:hyperlink r:id="rId82" w:anchor="yoi210064r33" w:history="1">
        <w:r w:rsidRPr="00F96E14">
          <w:rPr>
            <w:rFonts w:ascii="Times New Roman" w:eastAsia="Times New Roman" w:hAnsi="Times New Roman" w:cs="Times New Roman"/>
            <w:color w:val="0000FF"/>
            <w:kern w:val="0"/>
            <w:sz w:val="24"/>
            <w:szCs w:val="24"/>
            <w:u w:val="single"/>
            <w:vertAlign w:val="superscript"/>
            <w14:ligatures w14:val="none"/>
          </w:rPr>
          <w:t>33</w:t>
        </w:r>
      </w:hyperlink>
      <w:r w:rsidRPr="00F96E14">
        <w:rPr>
          <w:rFonts w:ascii="Times New Roman" w:eastAsia="Times New Roman" w:hAnsi="Times New Roman" w:cs="Times New Roman"/>
          <w:kern w:val="0"/>
          <w:sz w:val="24"/>
          <w:szCs w:val="24"/>
          <w:vertAlign w:val="superscript"/>
          <w14:ligatures w14:val="none"/>
        </w:rPr>
        <w:t>-</w:t>
      </w:r>
      <w:hyperlink r:id="rId83" w:anchor="yoi210064r33" w:history="1">
        <w:r w:rsidRPr="00F96E14">
          <w:rPr>
            <w:rFonts w:ascii="Times New Roman" w:eastAsia="Times New Roman" w:hAnsi="Times New Roman" w:cs="Times New Roman"/>
            <w:color w:val="0000FF"/>
            <w:kern w:val="0"/>
            <w:sz w:val="24"/>
            <w:szCs w:val="24"/>
            <w:u w:val="single"/>
            <w:vertAlign w:val="superscript"/>
            <w14:ligatures w14:val="none"/>
          </w:rPr>
          <w:t>38</w:t>
        </w:r>
      </w:hyperlink>
      <w:r w:rsidRPr="00F96E14">
        <w:rPr>
          <w:rFonts w:ascii="Times New Roman" w:eastAsia="Times New Roman" w:hAnsi="Times New Roman" w:cs="Times New Roman"/>
          <w:kern w:val="0"/>
          <w:sz w:val="24"/>
          <w:szCs w:val="24"/>
          <w14:ligatures w14:val="none"/>
        </w:rPr>
        <w:t xml:space="preserve"> between the treatment groups. Baseline scores for the Columbia–Suicide Severity Rating Scale</w:t>
      </w:r>
      <w:hyperlink r:id="rId84" w:anchor="yoi210064r33" w:history="1">
        <w:r w:rsidRPr="00F96E14">
          <w:rPr>
            <w:rFonts w:ascii="Times New Roman" w:eastAsia="Times New Roman" w:hAnsi="Times New Roman" w:cs="Times New Roman"/>
            <w:color w:val="0000FF"/>
            <w:kern w:val="0"/>
            <w:sz w:val="24"/>
            <w:szCs w:val="24"/>
            <w:u w:val="single"/>
            <w:vertAlign w:val="superscript"/>
            <w14:ligatures w14:val="none"/>
          </w:rPr>
          <w:t>33</w:t>
        </w:r>
      </w:hyperlink>
      <w:r w:rsidRPr="00F96E14">
        <w:rPr>
          <w:rFonts w:ascii="Times New Roman" w:eastAsia="Times New Roman" w:hAnsi="Times New Roman" w:cs="Times New Roman"/>
          <w:kern w:val="0"/>
          <w:sz w:val="24"/>
          <w:szCs w:val="24"/>
          <w14:ligatures w14:val="none"/>
        </w:rPr>
        <w:t xml:space="preserve"> and the Patient Health Questionnaire 9</w:t>
      </w:r>
      <w:hyperlink r:id="rId85" w:anchor="yoi210064r34" w:history="1">
        <w:r w:rsidRPr="00F96E14">
          <w:rPr>
            <w:rFonts w:ascii="Times New Roman" w:eastAsia="Times New Roman" w:hAnsi="Times New Roman" w:cs="Times New Roman"/>
            <w:color w:val="0000FF"/>
            <w:kern w:val="0"/>
            <w:sz w:val="24"/>
            <w:szCs w:val="24"/>
            <w:u w:val="single"/>
            <w:vertAlign w:val="superscript"/>
            <w14:ligatures w14:val="none"/>
          </w:rPr>
          <w:t>34</w:t>
        </w:r>
      </w:hyperlink>
      <w:r w:rsidRPr="00F96E14">
        <w:rPr>
          <w:rFonts w:ascii="Times New Roman" w:eastAsia="Times New Roman" w:hAnsi="Times New Roman" w:cs="Times New Roman"/>
          <w:kern w:val="0"/>
          <w:sz w:val="24"/>
          <w:szCs w:val="24"/>
          <w14:ligatures w14:val="none"/>
        </w:rPr>
        <w:t xml:space="preserve"> but not the activation subscale of the Internal State Scale,</w:t>
      </w:r>
      <w:hyperlink r:id="rId86" w:anchor="yoi210064r35" w:history="1">
        <w:r w:rsidRPr="00F96E14">
          <w:rPr>
            <w:rFonts w:ascii="Times New Roman" w:eastAsia="Times New Roman" w:hAnsi="Times New Roman" w:cs="Times New Roman"/>
            <w:color w:val="0000FF"/>
            <w:kern w:val="0"/>
            <w:sz w:val="24"/>
            <w:szCs w:val="24"/>
            <w:u w:val="single"/>
            <w:vertAlign w:val="superscript"/>
            <w14:ligatures w14:val="none"/>
          </w:rPr>
          <w:t>35</w:t>
        </w:r>
      </w:hyperlink>
      <w:r w:rsidRPr="00F96E14">
        <w:rPr>
          <w:rFonts w:ascii="Times New Roman" w:eastAsia="Times New Roman" w:hAnsi="Times New Roman" w:cs="Times New Roman"/>
          <w:kern w:val="0"/>
          <w:sz w:val="24"/>
          <w:szCs w:val="24"/>
          <w14:ligatures w14:val="none"/>
        </w:rPr>
        <w:t xml:space="preserve"> Barratt Impulsiveness Scale,</w:t>
      </w:r>
      <w:hyperlink r:id="rId87" w:anchor="yoi210064r36" w:history="1">
        <w:r w:rsidRPr="00F96E14">
          <w:rPr>
            <w:rFonts w:ascii="Times New Roman" w:eastAsia="Times New Roman" w:hAnsi="Times New Roman" w:cs="Times New Roman"/>
            <w:color w:val="0000FF"/>
            <w:kern w:val="0"/>
            <w:sz w:val="24"/>
            <w:szCs w:val="24"/>
            <w:u w:val="single"/>
            <w:vertAlign w:val="superscript"/>
            <w14:ligatures w14:val="none"/>
          </w:rPr>
          <w:t>36</w:t>
        </w:r>
      </w:hyperlink>
      <w:r w:rsidRPr="00F96E14">
        <w:rPr>
          <w:rFonts w:ascii="Times New Roman" w:eastAsia="Times New Roman" w:hAnsi="Times New Roman" w:cs="Times New Roman"/>
          <w:kern w:val="0"/>
          <w:sz w:val="24"/>
          <w:szCs w:val="24"/>
          <w14:ligatures w14:val="none"/>
        </w:rPr>
        <w:t xml:space="preserve"> or Buss-Perry Aggression Questionnaire</w:t>
      </w:r>
      <w:hyperlink r:id="rId88" w:anchor="yoi210064r37" w:history="1">
        <w:r w:rsidRPr="00F96E14">
          <w:rPr>
            <w:rFonts w:ascii="Times New Roman" w:eastAsia="Times New Roman" w:hAnsi="Times New Roman" w:cs="Times New Roman"/>
            <w:color w:val="0000FF"/>
            <w:kern w:val="0"/>
            <w:sz w:val="24"/>
            <w:szCs w:val="24"/>
            <w:u w:val="single"/>
            <w:vertAlign w:val="superscript"/>
            <w14:ligatures w14:val="none"/>
          </w:rPr>
          <w:t>37</w:t>
        </w:r>
      </w:hyperlink>
      <w:r w:rsidRPr="00F96E14">
        <w:rPr>
          <w:rFonts w:ascii="Times New Roman" w:eastAsia="Times New Roman" w:hAnsi="Times New Roman" w:cs="Times New Roman"/>
          <w:kern w:val="0"/>
          <w:sz w:val="24"/>
          <w:szCs w:val="24"/>
          <w14:ligatures w14:val="none"/>
        </w:rPr>
        <w:t xml:space="preserve"> significantly estimated the primary outcome. Repeated-measures analyses for the Columbia–Suicide Severity Rating Scale, the Patient Health Questionnaire 9, and the activation subscale of the Internal State Scale identified no lithium-placebo differences over time.</w:t>
      </w:r>
    </w:p>
    <w:p w14:paraId="7D13CEBF" w14:textId="77777777" w:rsidR="00F96E14" w:rsidRPr="00F96E14" w:rsidRDefault="00F96E14" w:rsidP="00F96E14">
      <w:pPr>
        <w:bidi w:val="0"/>
        <w:spacing w:after="0" w:line="240" w:lineRule="auto"/>
        <w:rPr>
          <w:rFonts w:ascii="Times New Roman" w:eastAsia="Times New Roman" w:hAnsi="Times New Roman" w:cs="Times New Roman"/>
          <w:kern w:val="0"/>
          <w:sz w:val="24"/>
          <w:szCs w:val="24"/>
          <w14:ligatures w14:val="none"/>
        </w:rPr>
      </w:pPr>
      <w:r w:rsidRPr="00F96E14">
        <w:rPr>
          <w:rFonts w:ascii="Times New Roman" w:eastAsia="Times New Roman" w:hAnsi="Times New Roman" w:cs="Times New Roman"/>
          <w:kern w:val="0"/>
          <w:sz w:val="24"/>
          <w:szCs w:val="24"/>
          <w14:ligatures w14:val="none"/>
        </w:rPr>
        <w:t xml:space="preserve">Usual VA Mental Health Care </w:t>
      </w:r>
    </w:p>
    <w:p w14:paraId="7BEF6135" w14:textId="77777777" w:rsidR="00F96E14" w:rsidRPr="00F96E14" w:rsidRDefault="00F96E14" w:rsidP="00F96E14">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F96E14">
        <w:rPr>
          <w:rFonts w:ascii="Times New Roman" w:eastAsia="Times New Roman" w:hAnsi="Times New Roman" w:cs="Times New Roman"/>
          <w:kern w:val="0"/>
          <w:sz w:val="24"/>
          <w:szCs w:val="24"/>
          <w14:ligatures w14:val="none"/>
        </w:rPr>
        <w:t>Study medications were added to usual VA mental health care, including medications and psychosocial treatment for mental health conditions and a range of rehabilitation- and recovery-oriented services. Participants in both study assignment groups had a mean (SD) of 1.15 (0.23) mental health service visits per month, without differences in treatment group, and 10 to 12 study visits during the year.</w:t>
      </w:r>
    </w:p>
    <w:p w14:paraId="297116C8" w14:textId="77777777" w:rsidR="00F96E14" w:rsidRPr="00F96E14" w:rsidRDefault="00F96E14" w:rsidP="00F96E14">
      <w:pPr>
        <w:bidi w:val="0"/>
        <w:spacing w:after="0" w:line="240" w:lineRule="auto"/>
        <w:rPr>
          <w:rFonts w:ascii="Times New Roman" w:eastAsia="Times New Roman" w:hAnsi="Times New Roman" w:cs="Times New Roman"/>
          <w:kern w:val="0"/>
          <w:sz w:val="24"/>
          <w:szCs w:val="24"/>
          <w14:ligatures w14:val="none"/>
        </w:rPr>
      </w:pPr>
      <w:r w:rsidRPr="00F96E14">
        <w:rPr>
          <w:rFonts w:ascii="Times New Roman" w:eastAsia="Times New Roman" w:hAnsi="Times New Roman" w:cs="Times New Roman"/>
          <w:kern w:val="0"/>
          <w:sz w:val="24"/>
          <w:szCs w:val="24"/>
          <w14:ligatures w14:val="none"/>
        </w:rPr>
        <w:t xml:space="preserve">Per-Protocol Analyses </w:t>
      </w:r>
    </w:p>
    <w:p w14:paraId="7283B91D" w14:textId="77777777" w:rsidR="00F96E14" w:rsidRPr="00F96E14" w:rsidRDefault="00F96E14" w:rsidP="00F96E14">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F96E14">
        <w:rPr>
          <w:rFonts w:ascii="Times New Roman" w:eastAsia="Times New Roman" w:hAnsi="Times New Roman" w:cs="Times New Roman"/>
          <w:kern w:val="0"/>
          <w:sz w:val="24"/>
          <w:szCs w:val="24"/>
          <w14:ligatures w14:val="none"/>
        </w:rPr>
        <w:t xml:space="preserve">Only 1074 of 2154 lithium concentrations (49.9%) were 0.5 </w:t>
      </w:r>
      <w:proofErr w:type="spellStart"/>
      <w:r w:rsidRPr="00F96E14">
        <w:rPr>
          <w:rFonts w:ascii="Times New Roman" w:eastAsia="Times New Roman" w:hAnsi="Times New Roman" w:cs="Times New Roman"/>
          <w:kern w:val="0"/>
          <w:sz w:val="24"/>
          <w:szCs w:val="24"/>
          <w14:ligatures w14:val="none"/>
        </w:rPr>
        <w:t>mEq</w:t>
      </w:r>
      <w:proofErr w:type="spellEnd"/>
      <w:r w:rsidRPr="00F96E14">
        <w:rPr>
          <w:rFonts w:ascii="Times New Roman" w:eastAsia="Times New Roman" w:hAnsi="Times New Roman" w:cs="Times New Roman"/>
          <w:kern w:val="0"/>
          <w:sz w:val="24"/>
          <w:szCs w:val="24"/>
          <w14:ligatures w14:val="none"/>
        </w:rPr>
        <w:t>/L or greater. Only 88 of 519 participants (17.0%) took 80% or more of their study medication (46 in the lithium group and 42 in the placebo group) and were considered substantially adherent. Twenty of these participants had primary outcomes (8 in the placebo group and 12 in the lithium group), a finding that was not significant and did not favor lithium treatment (HR, 1.49; 95% CI, 0.61-3.64) (</w:t>
      </w:r>
      <w:hyperlink r:id="rId89" w:anchor="yoi210064t3" w:history="1">
        <w:r w:rsidRPr="00F96E14">
          <w:rPr>
            <w:rFonts w:ascii="Times New Roman" w:eastAsia="Times New Roman" w:hAnsi="Times New Roman" w:cs="Times New Roman"/>
            <w:color w:val="0000FF"/>
            <w:kern w:val="0"/>
            <w:sz w:val="24"/>
            <w:szCs w:val="24"/>
            <w:u w:val="single"/>
            <w14:ligatures w14:val="none"/>
          </w:rPr>
          <w:t>Table 3</w:t>
        </w:r>
      </w:hyperlink>
      <w:r w:rsidRPr="00F96E14">
        <w:rPr>
          <w:rFonts w:ascii="Times New Roman" w:eastAsia="Times New Roman" w:hAnsi="Times New Roman" w:cs="Times New Roman"/>
          <w:kern w:val="0"/>
          <w:sz w:val="24"/>
          <w:szCs w:val="24"/>
          <w14:ligatures w14:val="none"/>
        </w:rPr>
        <w:t>).</w:t>
      </w:r>
    </w:p>
    <w:p w14:paraId="42619229" w14:textId="77777777" w:rsidR="00F96E14" w:rsidRPr="00F96E14" w:rsidRDefault="00F96E14" w:rsidP="00F96E14">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F96E14">
        <w:rPr>
          <w:rFonts w:ascii="Times New Roman" w:eastAsia="Times New Roman" w:hAnsi="Times New Roman" w:cs="Times New Roman"/>
          <w:kern w:val="0"/>
          <w:sz w:val="24"/>
          <w:szCs w:val="24"/>
          <w14:ligatures w14:val="none"/>
        </w:rPr>
        <w:t>In addition to assessing adherence, we gauged the success of double-blind procedures by asking participants and the practitioners who prescribed study medication to guess their treatment assignment at the end of the study. There was a higher tendency for participants taking lithium to be willing to guess (141 of 246 [57.3%] vs 116 of 256 [45.3%]) and to correctly guess their assignment. Among 151 participants taking lithium who made a guess, 96 (68.1%) were correct, whereas among 118 participants taking placebo who made a guess, only 57 (49.1%) were correct. Among 109 practitioners who made a guess for a participant taking lithium, 75 (68.8%) were correct, whereas among 89 practitioners who made a guess for a participant taking placebo, only 34 (38.2%) were correct.</w:t>
      </w:r>
    </w:p>
    <w:p w14:paraId="3430F5DA" w14:textId="77777777" w:rsidR="00F96E14" w:rsidRPr="00F96E14" w:rsidRDefault="00F96E14" w:rsidP="00F96E14">
      <w:pPr>
        <w:bidi w:val="0"/>
        <w:spacing w:after="0" w:line="240" w:lineRule="auto"/>
        <w:rPr>
          <w:rFonts w:ascii="Times New Roman" w:eastAsia="Times New Roman" w:hAnsi="Times New Roman" w:cs="Times New Roman"/>
          <w:kern w:val="0"/>
          <w:sz w:val="24"/>
          <w:szCs w:val="24"/>
          <w14:ligatures w14:val="none"/>
        </w:rPr>
      </w:pPr>
      <w:r w:rsidRPr="00F96E14">
        <w:rPr>
          <w:rFonts w:ascii="Times New Roman" w:eastAsia="Times New Roman" w:hAnsi="Times New Roman" w:cs="Times New Roman"/>
          <w:kern w:val="0"/>
          <w:sz w:val="24"/>
          <w:szCs w:val="24"/>
          <w14:ligatures w14:val="none"/>
        </w:rPr>
        <w:t xml:space="preserve">Futility Analysis </w:t>
      </w:r>
    </w:p>
    <w:p w14:paraId="5554868F" w14:textId="77777777" w:rsidR="00F96E14" w:rsidRPr="00F96E14" w:rsidRDefault="00F96E14" w:rsidP="00F96E14">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F96E14">
        <w:rPr>
          <w:rFonts w:ascii="Times New Roman" w:eastAsia="Times New Roman" w:hAnsi="Times New Roman" w:cs="Times New Roman"/>
          <w:kern w:val="0"/>
          <w:sz w:val="24"/>
          <w:szCs w:val="24"/>
          <w14:ligatures w14:val="none"/>
        </w:rPr>
        <w:t>As designed, the protocol called for an interim analysis when half of the planned sample was entered. Before that time, however, prompted by concerns about the rate of enrollment, the Data Monitoring Committee requested and reviewed a futility analysis (</w:t>
      </w:r>
      <w:hyperlink r:id="rId90" w:anchor="note-YOI210064-1" w:history="1">
        <w:r w:rsidRPr="00F96E14">
          <w:rPr>
            <w:rFonts w:ascii="Times New Roman" w:eastAsia="Times New Roman" w:hAnsi="Times New Roman" w:cs="Times New Roman"/>
            <w:color w:val="0000FF"/>
            <w:kern w:val="0"/>
            <w:sz w:val="24"/>
            <w:szCs w:val="24"/>
            <w:u w:val="single"/>
            <w14:ligatures w14:val="none"/>
          </w:rPr>
          <w:t>Supplement 1</w:t>
        </w:r>
      </w:hyperlink>
      <w:r w:rsidRPr="00F96E14">
        <w:rPr>
          <w:rFonts w:ascii="Times New Roman" w:eastAsia="Times New Roman" w:hAnsi="Times New Roman" w:cs="Times New Roman"/>
          <w:kern w:val="0"/>
          <w:sz w:val="24"/>
          <w:szCs w:val="24"/>
          <w14:ligatures w14:val="none"/>
        </w:rPr>
        <w:t>). At that time, after 43 months, there were 79 adjudicated primary outcomes. The futility analysis demonstrated that if study enrollment continued assuming existing recruitment rates for 2 more years, under the expected conditions of 37% fewer events in those treated with lithium, the probability of rejecting the null hypothesis would have been less than 10%. The Data Monitoring Committee recommended that the trial be stopped because of futility.</w:t>
      </w:r>
    </w:p>
    <w:p w14:paraId="26BAF80A" w14:textId="77777777" w:rsidR="00F96E14" w:rsidRPr="00F96E14" w:rsidRDefault="00F96E14" w:rsidP="00F96E14">
      <w:pPr>
        <w:bidi w:val="0"/>
        <w:spacing w:after="0" w:line="240" w:lineRule="auto"/>
        <w:rPr>
          <w:rFonts w:ascii="Times New Roman" w:eastAsia="Times New Roman" w:hAnsi="Times New Roman" w:cs="Times New Roman"/>
          <w:kern w:val="0"/>
          <w:sz w:val="24"/>
          <w:szCs w:val="24"/>
          <w14:ligatures w14:val="none"/>
        </w:rPr>
      </w:pPr>
      <w:r w:rsidRPr="00F96E14">
        <w:rPr>
          <w:rFonts w:ascii="Times New Roman" w:eastAsia="Times New Roman" w:hAnsi="Times New Roman" w:cs="Times New Roman"/>
          <w:kern w:val="0"/>
          <w:sz w:val="24"/>
          <w:szCs w:val="24"/>
          <w14:ligatures w14:val="none"/>
        </w:rPr>
        <w:t xml:space="preserve">Safety </w:t>
      </w:r>
    </w:p>
    <w:p w14:paraId="6DCA542C" w14:textId="77777777" w:rsidR="00F96E14" w:rsidRPr="00F96E14" w:rsidRDefault="00F96E14" w:rsidP="00F96E14">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F96E14">
        <w:rPr>
          <w:rFonts w:ascii="Times New Roman" w:eastAsia="Times New Roman" w:hAnsi="Times New Roman" w:cs="Times New Roman"/>
          <w:kern w:val="0"/>
          <w:sz w:val="24"/>
          <w:szCs w:val="24"/>
          <w14:ligatures w14:val="none"/>
        </w:rPr>
        <w:t xml:space="preserve">The incidence of serious adverse events was evenly distributed between the 2 groups. The most frequent serious adverse event was hospitalization to prevent suicide. Only 7 participants discontinued participation in the study because of serious adverse events. One developed lithium toxic effects. No serious cardiac arrhythmias or irreversible renal or thyroid abnormalities occurred. Nonserious adverse events were consistent with lithium’s well-known adverse event profile. Safety outcomes are reported in </w:t>
      </w:r>
      <w:proofErr w:type="spellStart"/>
      <w:r w:rsidRPr="00F96E14">
        <w:rPr>
          <w:rFonts w:ascii="Times New Roman" w:eastAsia="Times New Roman" w:hAnsi="Times New Roman" w:cs="Times New Roman"/>
          <w:kern w:val="0"/>
          <w:sz w:val="24"/>
          <w:szCs w:val="24"/>
          <w14:ligatures w14:val="none"/>
        </w:rPr>
        <w:t>eTables</w:t>
      </w:r>
      <w:proofErr w:type="spellEnd"/>
      <w:r w:rsidRPr="00F96E14">
        <w:rPr>
          <w:rFonts w:ascii="Times New Roman" w:eastAsia="Times New Roman" w:hAnsi="Times New Roman" w:cs="Times New Roman"/>
          <w:kern w:val="0"/>
          <w:sz w:val="24"/>
          <w:szCs w:val="24"/>
          <w14:ligatures w14:val="none"/>
        </w:rPr>
        <w:t xml:space="preserve"> 1 and 2 in </w:t>
      </w:r>
      <w:hyperlink r:id="rId91" w:anchor="note-YOI210064-1" w:history="1">
        <w:r w:rsidRPr="00F96E14">
          <w:rPr>
            <w:rFonts w:ascii="Times New Roman" w:eastAsia="Times New Roman" w:hAnsi="Times New Roman" w:cs="Times New Roman"/>
            <w:color w:val="0000FF"/>
            <w:kern w:val="0"/>
            <w:sz w:val="24"/>
            <w:szCs w:val="24"/>
            <w:u w:val="single"/>
            <w14:ligatures w14:val="none"/>
          </w:rPr>
          <w:t>Supplement 2</w:t>
        </w:r>
      </w:hyperlink>
      <w:r w:rsidRPr="00F96E14">
        <w:rPr>
          <w:rFonts w:ascii="Times New Roman" w:eastAsia="Times New Roman" w:hAnsi="Times New Roman" w:cs="Times New Roman"/>
          <w:kern w:val="0"/>
          <w:sz w:val="24"/>
          <w:szCs w:val="24"/>
          <w14:ligatures w14:val="none"/>
        </w:rPr>
        <w:t>.</w:t>
      </w:r>
    </w:p>
    <w:p w14:paraId="060C1333" w14:textId="77777777" w:rsidR="00F96E14" w:rsidRPr="00F96E14" w:rsidRDefault="00F96E14" w:rsidP="00F96E14">
      <w:pPr>
        <w:bidi w:val="0"/>
        <w:spacing w:after="0" w:line="240" w:lineRule="auto"/>
        <w:rPr>
          <w:rFonts w:ascii="Times New Roman" w:eastAsia="Times New Roman" w:hAnsi="Times New Roman" w:cs="Times New Roman"/>
          <w:kern w:val="0"/>
          <w:sz w:val="24"/>
          <w:szCs w:val="24"/>
          <w14:ligatures w14:val="none"/>
        </w:rPr>
      </w:pPr>
      <w:r w:rsidRPr="00F96E14">
        <w:rPr>
          <w:rFonts w:ascii="Times New Roman" w:eastAsia="Times New Roman" w:hAnsi="Times New Roman" w:cs="Times New Roman"/>
          <w:kern w:val="0"/>
          <w:sz w:val="24"/>
          <w:szCs w:val="24"/>
          <w14:ligatures w14:val="none"/>
        </w:rPr>
        <w:t xml:space="preserve">Deaths </w:t>
      </w:r>
    </w:p>
    <w:p w14:paraId="18493EB5" w14:textId="77777777" w:rsidR="00F96E14" w:rsidRPr="00F96E14" w:rsidRDefault="00F96E14" w:rsidP="00F96E14">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F96E14">
        <w:rPr>
          <w:rFonts w:ascii="Times New Roman" w:eastAsia="Times New Roman" w:hAnsi="Times New Roman" w:cs="Times New Roman"/>
          <w:kern w:val="0"/>
          <w:sz w:val="24"/>
          <w:szCs w:val="24"/>
          <w14:ligatures w14:val="none"/>
        </w:rPr>
        <w:t>Four deaths occurred during the study, 3 in the first month of participation. One death occurred in the lithium group from a self-inflicted gunshot. Three deaths occurred in the placebo group. One, a suicide by self-inflicted gunshot, occurred after the participant had already experienced a primary outcome. Another was from an opioid overdose. The third occurred during the 13th month of study participation, but the cause could not be determined until 17 months after data collection was closed. The VA records and the National Death Index indicated that the cause of death was suicide by hanging, strangulation, or suffocation.</w:t>
      </w:r>
    </w:p>
    <w:p w14:paraId="4CF75B8D" w14:textId="77777777" w:rsidR="00F96E14" w:rsidRPr="00F96E14" w:rsidRDefault="00F96E14" w:rsidP="00F96E14">
      <w:pPr>
        <w:bidi w:val="0"/>
        <w:spacing w:after="0" w:line="240" w:lineRule="auto"/>
        <w:rPr>
          <w:rFonts w:ascii="Times New Roman" w:eastAsia="Times New Roman" w:hAnsi="Times New Roman" w:cs="Times New Roman"/>
          <w:kern w:val="0"/>
          <w:sz w:val="24"/>
          <w:szCs w:val="24"/>
          <w14:ligatures w14:val="none"/>
        </w:rPr>
      </w:pPr>
      <w:r w:rsidRPr="00F96E14">
        <w:rPr>
          <w:rFonts w:ascii="Times New Roman" w:eastAsia="Times New Roman" w:hAnsi="Times New Roman" w:cs="Times New Roman"/>
          <w:kern w:val="0"/>
          <w:sz w:val="24"/>
          <w:szCs w:val="24"/>
          <w14:ligatures w14:val="none"/>
        </w:rPr>
        <w:t xml:space="preserve">Discussion </w:t>
      </w:r>
    </w:p>
    <w:p w14:paraId="48801A19" w14:textId="77777777" w:rsidR="00F96E14" w:rsidRPr="00F96E14" w:rsidRDefault="00F96E14" w:rsidP="00F96E14">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F96E14">
        <w:rPr>
          <w:rFonts w:ascii="Times New Roman" w:eastAsia="Times New Roman" w:hAnsi="Times New Roman" w:cs="Times New Roman"/>
          <w:kern w:val="0"/>
          <w:sz w:val="24"/>
          <w:szCs w:val="24"/>
          <w14:ligatures w14:val="none"/>
        </w:rPr>
        <w:t>To our knowledge, this is the largest randomized clinical trial of lithium to date that examines suicide-related behaviors as the primary outcome. Lauterbach et al</w:t>
      </w:r>
      <w:hyperlink r:id="rId92" w:anchor="yoi210064r23" w:history="1">
        <w:r w:rsidRPr="00F96E14">
          <w:rPr>
            <w:rFonts w:ascii="Times New Roman" w:eastAsia="Times New Roman" w:hAnsi="Times New Roman" w:cs="Times New Roman"/>
            <w:color w:val="0000FF"/>
            <w:kern w:val="0"/>
            <w:sz w:val="24"/>
            <w:szCs w:val="24"/>
            <w:u w:val="single"/>
            <w:vertAlign w:val="superscript"/>
            <w14:ligatures w14:val="none"/>
          </w:rPr>
          <w:t>23</w:t>
        </w:r>
      </w:hyperlink>
      <w:r w:rsidRPr="00F96E14">
        <w:rPr>
          <w:rFonts w:ascii="Times New Roman" w:eastAsia="Times New Roman" w:hAnsi="Times New Roman" w:cs="Times New Roman"/>
          <w:kern w:val="0"/>
          <w:sz w:val="24"/>
          <w:szCs w:val="24"/>
          <w14:ligatures w14:val="none"/>
        </w:rPr>
        <w:t xml:space="preserve"> and </w:t>
      </w:r>
      <w:proofErr w:type="spellStart"/>
      <w:r w:rsidRPr="00F96E14">
        <w:rPr>
          <w:rFonts w:ascii="Times New Roman" w:eastAsia="Times New Roman" w:hAnsi="Times New Roman" w:cs="Times New Roman"/>
          <w:kern w:val="0"/>
          <w:sz w:val="24"/>
          <w:szCs w:val="24"/>
          <w14:ligatures w14:val="none"/>
        </w:rPr>
        <w:t>Girlanda</w:t>
      </w:r>
      <w:proofErr w:type="spellEnd"/>
      <w:r w:rsidRPr="00F96E14">
        <w:rPr>
          <w:rFonts w:ascii="Times New Roman" w:eastAsia="Times New Roman" w:hAnsi="Times New Roman" w:cs="Times New Roman"/>
          <w:kern w:val="0"/>
          <w:sz w:val="24"/>
          <w:szCs w:val="24"/>
          <w14:ligatures w14:val="none"/>
        </w:rPr>
        <w:t xml:space="preserve"> et al</w:t>
      </w:r>
      <w:hyperlink r:id="rId93" w:anchor="yoi210064r25" w:history="1">
        <w:r w:rsidRPr="00F96E14">
          <w:rPr>
            <w:rFonts w:ascii="Times New Roman" w:eastAsia="Times New Roman" w:hAnsi="Times New Roman" w:cs="Times New Roman"/>
            <w:color w:val="0000FF"/>
            <w:kern w:val="0"/>
            <w:sz w:val="24"/>
            <w:szCs w:val="24"/>
            <w:u w:val="single"/>
            <w:vertAlign w:val="superscript"/>
            <w14:ligatures w14:val="none"/>
          </w:rPr>
          <w:t>25</w:t>
        </w:r>
      </w:hyperlink>
      <w:r w:rsidRPr="00F96E14">
        <w:rPr>
          <w:rFonts w:ascii="Times New Roman" w:eastAsia="Times New Roman" w:hAnsi="Times New Roman" w:cs="Times New Roman"/>
          <w:kern w:val="0"/>
          <w:sz w:val="24"/>
          <w:szCs w:val="24"/>
          <w14:ligatures w14:val="none"/>
        </w:rPr>
        <w:t xml:space="preserve"> studied patients with depression and found no significant effect of lithium. Oquendo et al</w:t>
      </w:r>
      <w:hyperlink r:id="rId94" w:anchor="yoi210064r24" w:history="1">
        <w:r w:rsidRPr="00F96E14">
          <w:rPr>
            <w:rFonts w:ascii="Times New Roman" w:eastAsia="Times New Roman" w:hAnsi="Times New Roman" w:cs="Times New Roman"/>
            <w:color w:val="0000FF"/>
            <w:kern w:val="0"/>
            <w:sz w:val="24"/>
            <w:szCs w:val="24"/>
            <w:u w:val="single"/>
            <w:vertAlign w:val="superscript"/>
            <w14:ligatures w14:val="none"/>
          </w:rPr>
          <w:t>24</w:t>
        </w:r>
      </w:hyperlink>
      <w:r w:rsidRPr="00F96E14">
        <w:rPr>
          <w:rFonts w:ascii="Times New Roman" w:eastAsia="Times New Roman" w:hAnsi="Times New Roman" w:cs="Times New Roman"/>
          <w:kern w:val="0"/>
          <w:sz w:val="24"/>
          <w:szCs w:val="24"/>
          <w14:ligatures w14:val="none"/>
        </w:rPr>
        <w:t xml:space="preserve"> studied patients with bipolar disorder and found no benefit of lithium over divalproex. None of these studies had adequate statistical power. The present double-blind, placebo-controlled study found no benefit of lithium over placebo for preventing or delaying suicide-related events (suicide attempts, interrupted attempts, hospitalizations to prevent attempts, or deaths from suicide) when it was added to usual VA mental health management.</w:t>
      </w:r>
    </w:p>
    <w:p w14:paraId="7575FDCE" w14:textId="77777777" w:rsidR="00F96E14" w:rsidRPr="00F96E14" w:rsidRDefault="00F96E14" w:rsidP="00F96E14">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F96E14">
        <w:rPr>
          <w:rFonts w:ascii="Times New Roman" w:eastAsia="Times New Roman" w:hAnsi="Times New Roman" w:cs="Times New Roman"/>
          <w:kern w:val="0"/>
          <w:sz w:val="24"/>
          <w:szCs w:val="24"/>
          <w14:ligatures w14:val="none"/>
        </w:rPr>
        <w:t>Some issues require discussion. The study did not reach its original recruitment goal. One of the barriers to recruitment was the perception of many of the clinicians caring for potential participants that the effectiveness of lithium was already established; in fact, this perception was supported by the VA/US Department of Defense Clinical Practice Guideline.</w:t>
      </w:r>
      <w:hyperlink r:id="rId95" w:anchor="yoi210064r10" w:history="1">
        <w:r w:rsidRPr="00F96E14">
          <w:rPr>
            <w:rFonts w:ascii="Times New Roman" w:eastAsia="Times New Roman" w:hAnsi="Times New Roman" w:cs="Times New Roman"/>
            <w:color w:val="0000FF"/>
            <w:kern w:val="0"/>
            <w:sz w:val="24"/>
            <w:szCs w:val="24"/>
            <w:u w:val="single"/>
            <w:vertAlign w:val="superscript"/>
            <w14:ligatures w14:val="none"/>
          </w:rPr>
          <w:t>10</w:t>
        </w:r>
      </w:hyperlink>
      <w:r w:rsidRPr="00F96E14">
        <w:rPr>
          <w:rFonts w:ascii="Times New Roman" w:eastAsia="Times New Roman" w:hAnsi="Times New Roman" w:cs="Times New Roman"/>
          <w:kern w:val="0"/>
          <w:sz w:val="24"/>
          <w:szCs w:val="24"/>
          <w14:ligatures w14:val="none"/>
        </w:rPr>
        <w:t xml:space="preserve"> Given that suicidal behavior occurs across diagnoses, the inclusion of patients with both major depression and bipolar disorder, including those with comorbidities, is a strength. However, the outcomes may have been sensitive to the distribution of demographic characteristics and psychiatric diagnoses in the study population. For example, the participants had a predominance of depression rather than bipolar disorder, the most common indication for lithium use, and most participants had substance use disorders, posttraumatic stress disorder, or both as comorbidities, possibly influencing outcomes. The study did not have enough participants to evaluate outcomes for patients with bipolar disorder, to test whether outcomes differed among patients with bipolar disorder and depression, or to assess whether comorbidities attenuated the effects of lithium. Data on responses to prior treatments to identify participants who were treatment resistant were insufficient.</w:t>
      </w:r>
    </w:p>
    <w:p w14:paraId="4A96C80A" w14:textId="77777777" w:rsidR="00F96E14" w:rsidRPr="00F96E14" w:rsidRDefault="00F96E14" w:rsidP="00F96E14">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F96E14">
        <w:rPr>
          <w:rFonts w:ascii="Times New Roman" w:eastAsia="Times New Roman" w:hAnsi="Times New Roman" w:cs="Times New Roman"/>
          <w:kern w:val="0"/>
          <w:sz w:val="24"/>
          <w:szCs w:val="24"/>
          <w14:ligatures w14:val="none"/>
        </w:rPr>
        <w:t>The protocol increased participants’ contacts with the VA. Given that caring contacts, brief visits, educational sessions, postcards, letters, and telephone calls can prevent reattempts,</w:t>
      </w:r>
      <w:hyperlink r:id="rId96" w:anchor="yoi210064r38" w:history="1">
        <w:r w:rsidRPr="00F96E14">
          <w:rPr>
            <w:rFonts w:ascii="Times New Roman" w:eastAsia="Times New Roman" w:hAnsi="Times New Roman" w:cs="Times New Roman"/>
            <w:color w:val="0000FF"/>
            <w:kern w:val="0"/>
            <w:sz w:val="24"/>
            <w:szCs w:val="24"/>
            <w:u w:val="single"/>
            <w:vertAlign w:val="superscript"/>
            <w14:ligatures w14:val="none"/>
          </w:rPr>
          <w:t>38</w:t>
        </w:r>
      </w:hyperlink>
      <w:r w:rsidRPr="00F96E14">
        <w:rPr>
          <w:rFonts w:ascii="Times New Roman" w:eastAsia="Times New Roman" w:hAnsi="Times New Roman" w:cs="Times New Roman"/>
          <w:kern w:val="0"/>
          <w:sz w:val="24"/>
          <w:szCs w:val="24"/>
          <w14:ligatures w14:val="none"/>
        </w:rPr>
        <w:t xml:space="preserve"> the nonspecific elements of study participation may have affected outcomes. However, the estimate for rates of fatal and nonfatal suicide attempts and interrupted attempts based on historic VA electronic medical record data for the sample size calculations (15%) was substantially lower than the observed rate for primary outcomes, but it was higher than the observed rate of attempts and interrupted attempts (9.8%). In addition, the most frequent observed outcome was hospitalization to prevent suicidal behavior. All these findings are consistent with increased surveillance. Our finding that discontinuing use of study medication is associated with outcomes independent of treatment assignment may provide further evidence of the importance of nonspecific effects.</w:t>
      </w:r>
    </w:p>
    <w:p w14:paraId="1584F962" w14:textId="77777777" w:rsidR="00F96E14" w:rsidRPr="00F96E14" w:rsidRDefault="00F96E14" w:rsidP="00F96E14">
      <w:pPr>
        <w:bidi w:val="0"/>
        <w:spacing w:after="0" w:line="240" w:lineRule="auto"/>
        <w:rPr>
          <w:rFonts w:ascii="Times New Roman" w:eastAsia="Times New Roman" w:hAnsi="Times New Roman" w:cs="Times New Roman"/>
          <w:kern w:val="0"/>
          <w:sz w:val="24"/>
          <w:szCs w:val="24"/>
          <w14:ligatures w14:val="none"/>
        </w:rPr>
      </w:pPr>
      <w:r w:rsidRPr="00F96E14">
        <w:rPr>
          <w:rFonts w:ascii="Times New Roman" w:eastAsia="Times New Roman" w:hAnsi="Times New Roman" w:cs="Times New Roman"/>
          <w:kern w:val="0"/>
          <w:sz w:val="24"/>
          <w:szCs w:val="24"/>
          <w14:ligatures w14:val="none"/>
        </w:rPr>
        <w:t xml:space="preserve">Limitations </w:t>
      </w:r>
    </w:p>
    <w:p w14:paraId="295FDE99" w14:textId="77777777" w:rsidR="00F96E14" w:rsidRPr="00F96E14" w:rsidRDefault="00F96E14" w:rsidP="00F96E14">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F96E14">
        <w:rPr>
          <w:rFonts w:ascii="Times New Roman" w:eastAsia="Times New Roman" w:hAnsi="Times New Roman" w:cs="Times New Roman"/>
          <w:kern w:val="0"/>
          <w:sz w:val="24"/>
          <w:szCs w:val="24"/>
          <w14:ligatures w14:val="none"/>
        </w:rPr>
        <w:t xml:space="preserve">This study has limitations, including high rates of attrition and low rates of substantial adherence with study medication, resulting in only approximately half (48.1%) of the serum lithium concentrations being 0.5 </w:t>
      </w:r>
      <w:proofErr w:type="spellStart"/>
      <w:r w:rsidRPr="00F96E14">
        <w:rPr>
          <w:rFonts w:ascii="Times New Roman" w:eastAsia="Times New Roman" w:hAnsi="Times New Roman" w:cs="Times New Roman"/>
          <w:kern w:val="0"/>
          <w:sz w:val="24"/>
          <w:szCs w:val="24"/>
          <w14:ligatures w14:val="none"/>
        </w:rPr>
        <w:t>mEq</w:t>
      </w:r>
      <w:proofErr w:type="spellEnd"/>
      <w:r w:rsidRPr="00F96E14">
        <w:rPr>
          <w:rFonts w:ascii="Times New Roman" w:eastAsia="Times New Roman" w:hAnsi="Times New Roman" w:cs="Times New Roman"/>
          <w:kern w:val="0"/>
          <w:sz w:val="24"/>
          <w:szCs w:val="24"/>
          <w14:ligatures w14:val="none"/>
        </w:rPr>
        <w:t>/L or greater. Our findings are consistent with the 2013 meta-analysis</w:t>
      </w:r>
      <w:hyperlink r:id="rId97" w:anchor="yoi210064r27" w:history="1">
        <w:r w:rsidRPr="00F96E14">
          <w:rPr>
            <w:rFonts w:ascii="Times New Roman" w:eastAsia="Times New Roman" w:hAnsi="Times New Roman" w:cs="Times New Roman"/>
            <w:color w:val="0000FF"/>
            <w:kern w:val="0"/>
            <w:sz w:val="24"/>
            <w:szCs w:val="24"/>
            <w:u w:val="single"/>
            <w:vertAlign w:val="superscript"/>
            <w14:ligatures w14:val="none"/>
          </w:rPr>
          <w:t>27</w:t>
        </w:r>
      </w:hyperlink>
      <w:r w:rsidRPr="00F96E14">
        <w:rPr>
          <w:rFonts w:ascii="Times New Roman" w:eastAsia="Times New Roman" w:hAnsi="Times New Roman" w:cs="Times New Roman"/>
          <w:kern w:val="0"/>
          <w:sz w:val="24"/>
          <w:szCs w:val="24"/>
          <w14:ligatures w14:val="none"/>
        </w:rPr>
        <w:t xml:space="preserve"> that found no effect of lithium on nonfatal, deliberate self-harm, but we cannot address questions about whether lithium can prevent death by suicide.</w:t>
      </w:r>
    </w:p>
    <w:p w14:paraId="5DEB5DAF" w14:textId="77777777" w:rsidR="00F96E14" w:rsidRPr="00F96E14" w:rsidRDefault="00F96E14" w:rsidP="00F96E14">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F96E14">
        <w:rPr>
          <w:rFonts w:ascii="Times New Roman" w:eastAsia="Times New Roman" w:hAnsi="Times New Roman" w:cs="Times New Roman"/>
          <w:kern w:val="0"/>
          <w:sz w:val="24"/>
          <w:szCs w:val="24"/>
          <w14:ligatures w14:val="none"/>
        </w:rPr>
        <w:t>Our findings are not necessarily generalizable to other health care settings or to other patient populations with differing proportions of individuals with bipolar disorder, lower rates of comorbidities, or higher treatment adherence. Our findings are particularly relevant to questions about outcomes for real-life patients and perhaps to speculations based on an ecologic study of lithium in drinking water</w:t>
      </w:r>
      <w:hyperlink r:id="rId98" w:anchor="yoi210064r40" w:history="1">
        <w:r w:rsidRPr="00F96E14">
          <w:rPr>
            <w:rFonts w:ascii="Times New Roman" w:eastAsia="Times New Roman" w:hAnsi="Times New Roman" w:cs="Times New Roman"/>
            <w:color w:val="0000FF"/>
            <w:kern w:val="0"/>
            <w:sz w:val="24"/>
            <w:szCs w:val="24"/>
            <w:u w:val="single"/>
            <w:vertAlign w:val="superscript"/>
            <w14:ligatures w14:val="none"/>
          </w:rPr>
          <w:t>40</w:t>
        </w:r>
      </w:hyperlink>
      <w:r w:rsidRPr="00F96E14">
        <w:rPr>
          <w:rFonts w:ascii="Times New Roman" w:eastAsia="Times New Roman" w:hAnsi="Times New Roman" w:cs="Times New Roman"/>
          <w:kern w:val="0"/>
          <w:sz w:val="24"/>
          <w:szCs w:val="24"/>
          <w14:ligatures w14:val="none"/>
        </w:rPr>
        <w:t xml:space="preserve"> that found that very low doses of lithium could be effective. Most important, our study suggests that in a population of patients with substantial comorbidities who are actively being treated for mood disorders and coexisting mental health or substance use disorders, simply adding lithium to existing medication regimens is unlikely to be effective for preventing an outcome that draws from a broad range of suicide-related events. However, lithium still has a role in the management of mood disorders, especially bipolar disorder.</w:t>
      </w:r>
    </w:p>
    <w:p w14:paraId="2975F511" w14:textId="77777777" w:rsidR="00F96E14" w:rsidRPr="00F96E14" w:rsidRDefault="00F96E14" w:rsidP="00F96E14">
      <w:pPr>
        <w:bidi w:val="0"/>
        <w:spacing w:after="0" w:line="240" w:lineRule="auto"/>
        <w:rPr>
          <w:rFonts w:ascii="Times New Roman" w:eastAsia="Times New Roman" w:hAnsi="Times New Roman" w:cs="Times New Roman"/>
          <w:kern w:val="0"/>
          <w:sz w:val="24"/>
          <w:szCs w:val="24"/>
          <w14:ligatures w14:val="none"/>
        </w:rPr>
      </w:pPr>
      <w:r w:rsidRPr="00F96E14">
        <w:rPr>
          <w:rFonts w:ascii="Times New Roman" w:eastAsia="Times New Roman" w:hAnsi="Times New Roman" w:cs="Times New Roman"/>
          <w:kern w:val="0"/>
          <w:sz w:val="24"/>
          <w:szCs w:val="24"/>
          <w14:ligatures w14:val="none"/>
        </w:rPr>
        <w:t xml:space="preserve">Conclusions </w:t>
      </w:r>
    </w:p>
    <w:p w14:paraId="2D4755A2" w14:textId="77777777" w:rsidR="00F96E14" w:rsidRPr="00F96E14" w:rsidRDefault="00F96E14" w:rsidP="00F96E14">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F96E14">
        <w:rPr>
          <w:rFonts w:ascii="Times New Roman" w:eastAsia="Times New Roman" w:hAnsi="Times New Roman" w:cs="Times New Roman"/>
          <w:kern w:val="0"/>
          <w:sz w:val="24"/>
          <w:szCs w:val="24"/>
          <w14:ligatures w14:val="none"/>
        </w:rPr>
        <w:t>This large randomized clinical trial of lithium treatment for suicidality did not find that lithium prevented suicide-related events when added to usual VA mental health care of veterans with major depressive disorder or bipolar disorder. Therefore, simply adding lithium to existing medication regimens is unlikely to be effective for preventing a broad range of suicide-related events in patients who are actively being treated for mood disorders and substantial comorbidities.</w:t>
      </w:r>
    </w:p>
    <w:p w14:paraId="24ACF421" w14:textId="77777777" w:rsidR="00F96E14" w:rsidRPr="00F96E14" w:rsidRDefault="00F96E14" w:rsidP="00F96E14">
      <w:pPr>
        <w:bidi w:val="0"/>
        <w:spacing w:after="0" w:line="240" w:lineRule="auto"/>
        <w:rPr>
          <w:rFonts w:ascii="Times New Roman" w:eastAsia="Times New Roman" w:hAnsi="Times New Roman" w:cs="Times New Roman"/>
          <w:kern w:val="0"/>
          <w:sz w:val="24"/>
          <w:szCs w:val="24"/>
          <w14:ligatures w14:val="none"/>
        </w:rPr>
      </w:pPr>
      <w:hyperlink r:id="rId99" w:anchor="top" w:history="1">
        <w:r w:rsidRPr="00F96E14">
          <w:rPr>
            <w:rFonts w:ascii="Times New Roman" w:eastAsia="Times New Roman" w:hAnsi="Times New Roman" w:cs="Times New Roman"/>
            <w:color w:val="0000FF"/>
            <w:kern w:val="0"/>
            <w:sz w:val="24"/>
            <w:szCs w:val="24"/>
            <w:u w:val="single"/>
            <w14:ligatures w14:val="none"/>
          </w:rPr>
          <w:t>Back to top</w:t>
        </w:r>
      </w:hyperlink>
      <w:r w:rsidRPr="00F96E14">
        <w:rPr>
          <w:rFonts w:ascii="Times New Roman" w:eastAsia="Times New Roman" w:hAnsi="Times New Roman" w:cs="Times New Roman"/>
          <w:kern w:val="0"/>
          <w:sz w:val="24"/>
          <w:szCs w:val="24"/>
          <w14:ligatures w14:val="none"/>
        </w:rPr>
        <w:t xml:space="preserve"> </w:t>
      </w:r>
    </w:p>
    <w:p w14:paraId="1A1E6C62" w14:textId="77777777" w:rsidR="00F96E14" w:rsidRPr="00F96E14" w:rsidRDefault="00F96E14" w:rsidP="00F96E14">
      <w:pPr>
        <w:bidi w:val="0"/>
        <w:spacing w:after="0" w:line="240" w:lineRule="auto"/>
        <w:rPr>
          <w:rFonts w:ascii="Times New Roman" w:eastAsia="Times New Roman" w:hAnsi="Times New Roman" w:cs="Times New Roman"/>
          <w:kern w:val="0"/>
          <w:sz w:val="24"/>
          <w:szCs w:val="24"/>
          <w14:ligatures w14:val="none"/>
        </w:rPr>
      </w:pPr>
      <w:r w:rsidRPr="00F96E14">
        <w:rPr>
          <w:rFonts w:ascii="Times New Roman" w:eastAsia="Times New Roman" w:hAnsi="Times New Roman" w:cs="Times New Roman"/>
          <w:kern w:val="0"/>
          <w:sz w:val="24"/>
          <w:szCs w:val="24"/>
          <w14:ligatures w14:val="none"/>
        </w:rPr>
        <w:t xml:space="preserve">Article Information </w:t>
      </w:r>
    </w:p>
    <w:p w14:paraId="1C30AFA4" w14:textId="77777777" w:rsidR="00F96E14" w:rsidRPr="00F96E14" w:rsidRDefault="00F96E14" w:rsidP="00F96E14">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F96E14">
        <w:rPr>
          <w:rFonts w:ascii="Times New Roman" w:eastAsia="Times New Roman" w:hAnsi="Times New Roman" w:cs="Times New Roman"/>
          <w:b/>
          <w:bCs/>
          <w:kern w:val="0"/>
          <w:sz w:val="24"/>
          <w:szCs w:val="24"/>
          <w14:ligatures w14:val="none"/>
        </w:rPr>
        <w:t>Accepted for Publication:</w:t>
      </w:r>
      <w:r w:rsidRPr="00F96E14">
        <w:rPr>
          <w:rFonts w:ascii="Times New Roman" w:eastAsia="Times New Roman" w:hAnsi="Times New Roman" w:cs="Times New Roman"/>
          <w:kern w:val="0"/>
          <w:sz w:val="24"/>
          <w:szCs w:val="24"/>
          <w14:ligatures w14:val="none"/>
        </w:rPr>
        <w:t xml:space="preserve"> August 31, 2021.</w:t>
      </w:r>
    </w:p>
    <w:p w14:paraId="12CED75C" w14:textId="77777777" w:rsidR="00F96E14" w:rsidRPr="00F96E14" w:rsidRDefault="00F96E14" w:rsidP="00F96E14">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F96E14">
        <w:rPr>
          <w:rFonts w:ascii="Times New Roman" w:eastAsia="Times New Roman" w:hAnsi="Times New Roman" w:cs="Times New Roman"/>
          <w:b/>
          <w:bCs/>
          <w:kern w:val="0"/>
          <w:sz w:val="24"/>
          <w:szCs w:val="24"/>
          <w14:ligatures w14:val="none"/>
        </w:rPr>
        <w:t>Published Online:</w:t>
      </w:r>
      <w:r w:rsidRPr="00F96E14">
        <w:rPr>
          <w:rFonts w:ascii="Times New Roman" w:eastAsia="Times New Roman" w:hAnsi="Times New Roman" w:cs="Times New Roman"/>
          <w:kern w:val="0"/>
          <w:sz w:val="24"/>
          <w:szCs w:val="24"/>
          <w14:ligatures w14:val="none"/>
        </w:rPr>
        <w:t xml:space="preserve"> November 17, 2021. doi:10.1001/jamapsychiatry.2021.3170</w:t>
      </w:r>
    </w:p>
    <w:p w14:paraId="2428A16A" w14:textId="77777777" w:rsidR="00F96E14" w:rsidRPr="00F96E14" w:rsidRDefault="00F96E14" w:rsidP="00F96E14">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F96E14">
        <w:rPr>
          <w:rFonts w:ascii="Times New Roman" w:eastAsia="Times New Roman" w:hAnsi="Times New Roman" w:cs="Times New Roman"/>
          <w:b/>
          <w:bCs/>
          <w:kern w:val="0"/>
          <w:sz w:val="24"/>
          <w:szCs w:val="24"/>
          <w14:ligatures w14:val="none"/>
        </w:rPr>
        <w:t>Corresponding Author:</w:t>
      </w:r>
      <w:r w:rsidRPr="00F96E14">
        <w:rPr>
          <w:rFonts w:ascii="Times New Roman" w:eastAsia="Times New Roman" w:hAnsi="Times New Roman" w:cs="Times New Roman"/>
          <w:kern w:val="0"/>
          <w:sz w:val="24"/>
          <w:szCs w:val="24"/>
          <w14:ligatures w14:val="none"/>
        </w:rPr>
        <w:t xml:space="preserve"> Ryan E. Ferguson, MPH, ScD, Boston Cooperative Studies Coordinating Center, VA Boston Healthcare System, 151 S Huntington Ave, Boston, MA 02130 (</w:t>
      </w:r>
      <w:hyperlink r:id="rId100" w:tgtFrame="_blank" w:history="1">
        <w:r w:rsidRPr="00F96E14">
          <w:rPr>
            <w:rFonts w:ascii="Times New Roman" w:eastAsia="Times New Roman" w:hAnsi="Times New Roman" w:cs="Times New Roman"/>
            <w:color w:val="0000FF"/>
            <w:kern w:val="0"/>
            <w:sz w:val="24"/>
            <w:szCs w:val="24"/>
            <w:u w:val="single"/>
            <w14:ligatures w14:val="none"/>
          </w:rPr>
          <w:t>ryan.ferguson@va.gov</w:t>
        </w:r>
      </w:hyperlink>
      <w:r w:rsidRPr="00F96E14">
        <w:rPr>
          <w:rFonts w:ascii="Times New Roman" w:eastAsia="Times New Roman" w:hAnsi="Times New Roman" w:cs="Times New Roman"/>
          <w:kern w:val="0"/>
          <w:sz w:val="24"/>
          <w:szCs w:val="24"/>
          <w14:ligatures w14:val="none"/>
        </w:rPr>
        <w:t>).</w:t>
      </w:r>
    </w:p>
    <w:p w14:paraId="45C533CD" w14:textId="77777777" w:rsidR="00F96E14" w:rsidRPr="00F96E14" w:rsidRDefault="00F96E14" w:rsidP="00F96E14">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F96E14">
        <w:rPr>
          <w:rFonts w:ascii="Times New Roman" w:eastAsia="Times New Roman" w:hAnsi="Times New Roman" w:cs="Times New Roman"/>
          <w:b/>
          <w:bCs/>
          <w:kern w:val="0"/>
          <w:sz w:val="24"/>
          <w:szCs w:val="24"/>
          <w14:ligatures w14:val="none"/>
        </w:rPr>
        <w:t>Author Contributions:</w:t>
      </w:r>
      <w:r w:rsidRPr="00F96E14">
        <w:rPr>
          <w:rFonts w:ascii="Times New Roman" w:eastAsia="Times New Roman" w:hAnsi="Times New Roman" w:cs="Times New Roman"/>
          <w:kern w:val="0"/>
          <w:sz w:val="24"/>
          <w:szCs w:val="24"/>
          <w14:ligatures w14:val="none"/>
        </w:rPr>
        <w:t xml:space="preserve"> Dr Katz had full access to all the data in the study and takes responsibility for the integrity of the data and the accuracy of the data analysis.</w:t>
      </w:r>
    </w:p>
    <w:p w14:paraId="39612693" w14:textId="77777777" w:rsidR="00F96E14" w:rsidRPr="00F96E14" w:rsidRDefault="00F96E14" w:rsidP="00F96E14">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F96E14">
        <w:rPr>
          <w:rFonts w:ascii="Times New Roman" w:eastAsia="Times New Roman" w:hAnsi="Times New Roman" w:cs="Times New Roman"/>
          <w:i/>
          <w:iCs/>
          <w:kern w:val="0"/>
          <w:sz w:val="24"/>
          <w:szCs w:val="24"/>
          <w14:ligatures w14:val="none"/>
        </w:rPr>
        <w:t>Concept and design:</w:t>
      </w:r>
      <w:r w:rsidRPr="00F96E14">
        <w:rPr>
          <w:rFonts w:ascii="Times New Roman" w:eastAsia="Times New Roman" w:hAnsi="Times New Roman" w:cs="Times New Roman"/>
          <w:kern w:val="0"/>
          <w:sz w:val="24"/>
          <w:szCs w:val="24"/>
          <w14:ligatures w14:val="none"/>
        </w:rPr>
        <w:t xml:space="preserve"> Katz, Lew, Thwin, Ahearn, </w:t>
      </w:r>
      <w:proofErr w:type="spellStart"/>
      <w:r w:rsidRPr="00F96E14">
        <w:rPr>
          <w:rFonts w:ascii="Times New Roman" w:eastAsia="Times New Roman" w:hAnsi="Times New Roman" w:cs="Times New Roman"/>
          <w:kern w:val="0"/>
          <w:sz w:val="24"/>
          <w:szCs w:val="24"/>
          <w14:ligatures w14:val="none"/>
        </w:rPr>
        <w:t>Ostacher</w:t>
      </w:r>
      <w:proofErr w:type="spellEnd"/>
      <w:r w:rsidRPr="00F96E14">
        <w:rPr>
          <w:rFonts w:ascii="Times New Roman" w:eastAsia="Times New Roman" w:hAnsi="Times New Roman" w:cs="Times New Roman"/>
          <w:kern w:val="0"/>
          <w:sz w:val="24"/>
          <w:szCs w:val="24"/>
          <w14:ligatures w14:val="none"/>
        </w:rPr>
        <w:t>, Smith, Ringer, Ferguson, Hoffman, Kaufman, Huang, Liang.</w:t>
      </w:r>
    </w:p>
    <w:p w14:paraId="5F11ACD8" w14:textId="77777777" w:rsidR="00F96E14" w:rsidRPr="00F96E14" w:rsidRDefault="00F96E14" w:rsidP="00F96E14">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F96E14">
        <w:rPr>
          <w:rFonts w:ascii="Times New Roman" w:eastAsia="Times New Roman" w:hAnsi="Times New Roman" w:cs="Times New Roman"/>
          <w:i/>
          <w:iCs/>
          <w:kern w:val="0"/>
          <w:sz w:val="24"/>
          <w:szCs w:val="24"/>
          <w14:ligatures w14:val="none"/>
        </w:rPr>
        <w:t>Acquisition, analysis, or interpretation of data:</w:t>
      </w:r>
      <w:r w:rsidRPr="00F96E14">
        <w:rPr>
          <w:rFonts w:ascii="Times New Roman" w:eastAsia="Times New Roman" w:hAnsi="Times New Roman" w:cs="Times New Roman"/>
          <w:kern w:val="0"/>
          <w:sz w:val="24"/>
          <w:szCs w:val="24"/>
          <w14:ligatures w14:val="none"/>
        </w:rPr>
        <w:t xml:space="preserve"> Katz, Rogers, Thwin, Doros, Ahearn, </w:t>
      </w:r>
      <w:proofErr w:type="spellStart"/>
      <w:r w:rsidRPr="00F96E14">
        <w:rPr>
          <w:rFonts w:ascii="Times New Roman" w:eastAsia="Times New Roman" w:hAnsi="Times New Roman" w:cs="Times New Roman"/>
          <w:kern w:val="0"/>
          <w:sz w:val="24"/>
          <w:szCs w:val="24"/>
          <w14:ligatures w14:val="none"/>
        </w:rPr>
        <w:t>Ostacher</w:t>
      </w:r>
      <w:proofErr w:type="spellEnd"/>
      <w:r w:rsidRPr="00F96E14">
        <w:rPr>
          <w:rFonts w:ascii="Times New Roman" w:eastAsia="Times New Roman" w:hAnsi="Times New Roman" w:cs="Times New Roman"/>
          <w:kern w:val="0"/>
          <w:sz w:val="24"/>
          <w:szCs w:val="24"/>
          <w14:ligatures w14:val="none"/>
        </w:rPr>
        <w:t>, DeLisi, Smith, Ringer, Ferguson, Paik, Conrad, Holmberg, Boney, Liang.</w:t>
      </w:r>
    </w:p>
    <w:p w14:paraId="4420B355" w14:textId="77777777" w:rsidR="00F96E14" w:rsidRPr="00F96E14" w:rsidRDefault="00F96E14" w:rsidP="00F96E14">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F96E14">
        <w:rPr>
          <w:rFonts w:ascii="Times New Roman" w:eastAsia="Times New Roman" w:hAnsi="Times New Roman" w:cs="Times New Roman"/>
          <w:i/>
          <w:iCs/>
          <w:kern w:val="0"/>
          <w:sz w:val="24"/>
          <w:szCs w:val="24"/>
          <w14:ligatures w14:val="none"/>
        </w:rPr>
        <w:t>Drafting of the manuscript:</w:t>
      </w:r>
      <w:r w:rsidRPr="00F96E14">
        <w:rPr>
          <w:rFonts w:ascii="Times New Roman" w:eastAsia="Times New Roman" w:hAnsi="Times New Roman" w:cs="Times New Roman"/>
          <w:kern w:val="0"/>
          <w:sz w:val="24"/>
          <w:szCs w:val="24"/>
          <w14:ligatures w14:val="none"/>
        </w:rPr>
        <w:t xml:space="preserve"> Katz, Lew, Thwin, Doros, Ahearn, </w:t>
      </w:r>
      <w:proofErr w:type="spellStart"/>
      <w:r w:rsidRPr="00F96E14">
        <w:rPr>
          <w:rFonts w:ascii="Times New Roman" w:eastAsia="Times New Roman" w:hAnsi="Times New Roman" w:cs="Times New Roman"/>
          <w:kern w:val="0"/>
          <w:sz w:val="24"/>
          <w:szCs w:val="24"/>
          <w14:ligatures w14:val="none"/>
        </w:rPr>
        <w:t>Ostacher</w:t>
      </w:r>
      <w:proofErr w:type="spellEnd"/>
      <w:r w:rsidRPr="00F96E14">
        <w:rPr>
          <w:rFonts w:ascii="Times New Roman" w:eastAsia="Times New Roman" w:hAnsi="Times New Roman" w:cs="Times New Roman"/>
          <w:kern w:val="0"/>
          <w:sz w:val="24"/>
          <w:szCs w:val="24"/>
          <w14:ligatures w14:val="none"/>
        </w:rPr>
        <w:t>, DeLisi, Smith, Ringer, Ferguson, Holmberg, Liang.</w:t>
      </w:r>
    </w:p>
    <w:p w14:paraId="358CAE0E" w14:textId="77777777" w:rsidR="00F96E14" w:rsidRPr="00F96E14" w:rsidRDefault="00F96E14" w:rsidP="00F96E14">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F96E14">
        <w:rPr>
          <w:rFonts w:ascii="Times New Roman" w:eastAsia="Times New Roman" w:hAnsi="Times New Roman" w:cs="Times New Roman"/>
          <w:i/>
          <w:iCs/>
          <w:kern w:val="0"/>
          <w:sz w:val="24"/>
          <w:szCs w:val="24"/>
          <w14:ligatures w14:val="none"/>
        </w:rPr>
        <w:t>Critical revision of the manuscript for important intellectual content:</w:t>
      </w:r>
      <w:r w:rsidRPr="00F96E14">
        <w:rPr>
          <w:rFonts w:ascii="Times New Roman" w:eastAsia="Times New Roman" w:hAnsi="Times New Roman" w:cs="Times New Roman"/>
          <w:kern w:val="0"/>
          <w:sz w:val="24"/>
          <w:szCs w:val="24"/>
          <w14:ligatures w14:val="none"/>
        </w:rPr>
        <w:t xml:space="preserve"> Katz, Rogers, Thwin, </w:t>
      </w:r>
      <w:proofErr w:type="spellStart"/>
      <w:r w:rsidRPr="00F96E14">
        <w:rPr>
          <w:rFonts w:ascii="Times New Roman" w:eastAsia="Times New Roman" w:hAnsi="Times New Roman" w:cs="Times New Roman"/>
          <w:kern w:val="0"/>
          <w:sz w:val="24"/>
          <w:szCs w:val="24"/>
          <w14:ligatures w14:val="none"/>
        </w:rPr>
        <w:t>Ostacher</w:t>
      </w:r>
      <w:proofErr w:type="spellEnd"/>
      <w:r w:rsidRPr="00F96E14">
        <w:rPr>
          <w:rFonts w:ascii="Times New Roman" w:eastAsia="Times New Roman" w:hAnsi="Times New Roman" w:cs="Times New Roman"/>
          <w:kern w:val="0"/>
          <w:sz w:val="24"/>
          <w:szCs w:val="24"/>
          <w14:ligatures w14:val="none"/>
        </w:rPr>
        <w:t>, DeLisi, Smith, Ringer, Ferguson, Hoffman, Kaufman, Paik, Conrad, Holmberg, Boney, Huang, Liang.</w:t>
      </w:r>
    </w:p>
    <w:p w14:paraId="70FE1152" w14:textId="77777777" w:rsidR="00F96E14" w:rsidRPr="00F96E14" w:rsidRDefault="00F96E14" w:rsidP="00F96E14">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F96E14">
        <w:rPr>
          <w:rFonts w:ascii="Times New Roman" w:eastAsia="Times New Roman" w:hAnsi="Times New Roman" w:cs="Times New Roman"/>
          <w:i/>
          <w:iCs/>
          <w:kern w:val="0"/>
          <w:sz w:val="24"/>
          <w:szCs w:val="24"/>
          <w14:ligatures w14:val="none"/>
        </w:rPr>
        <w:t>Statistical analysis:</w:t>
      </w:r>
      <w:r w:rsidRPr="00F96E14">
        <w:rPr>
          <w:rFonts w:ascii="Times New Roman" w:eastAsia="Times New Roman" w:hAnsi="Times New Roman" w:cs="Times New Roman"/>
          <w:kern w:val="0"/>
          <w:sz w:val="24"/>
          <w:szCs w:val="24"/>
          <w14:ligatures w14:val="none"/>
        </w:rPr>
        <w:t xml:space="preserve"> Lew, Thwin, Doros, Ferguson, Liang.</w:t>
      </w:r>
    </w:p>
    <w:p w14:paraId="5DEB6681" w14:textId="77777777" w:rsidR="00F96E14" w:rsidRPr="00F96E14" w:rsidRDefault="00F96E14" w:rsidP="00F96E14">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F96E14">
        <w:rPr>
          <w:rFonts w:ascii="Times New Roman" w:eastAsia="Times New Roman" w:hAnsi="Times New Roman" w:cs="Times New Roman"/>
          <w:i/>
          <w:iCs/>
          <w:kern w:val="0"/>
          <w:sz w:val="24"/>
          <w:szCs w:val="24"/>
          <w14:ligatures w14:val="none"/>
        </w:rPr>
        <w:t>Obtained funding:</w:t>
      </w:r>
      <w:r w:rsidRPr="00F96E14">
        <w:rPr>
          <w:rFonts w:ascii="Times New Roman" w:eastAsia="Times New Roman" w:hAnsi="Times New Roman" w:cs="Times New Roman"/>
          <w:kern w:val="0"/>
          <w:sz w:val="24"/>
          <w:szCs w:val="24"/>
          <w14:ligatures w14:val="none"/>
        </w:rPr>
        <w:t xml:space="preserve"> Katz, Ferguson, Huang, Liang.</w:t>
      </w:r>
    </w:p>
    <w:p w14:paraId="2AC85C79" w14:textId="77777777" w:rsidR="00F96E14" w:rsidRPr="00F96E14" w:rsidRDefault="00F96E14" w:rsidP="00F96E14">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F96E14">
        <w:rPr>
          <w:rFonts w:ascii="Times New Roman" w:eastAsia="Times New Roman" w:hAnsi="Times New Roman" w:cs="Times New Roman"/>
          <w:i/>
          <w:iCs/>
          <w:kern w:val="0"/>
          <w:sz w:val="24"/>
          <w:szCs w:val="24"/>
          <w14:ligatures w14:val="none"/>
        </w:rPr>
        <w:t>Administrative, technical, or material support:</w:t>
      </w:r>
      <w:r w:rsidRPr="00F96E14">
        <w:rPr>
          <w:rFonts w:ascii="Times New Roman" w:eastAsia="Times New Roman" w:hAnsi="Times New Roman" w:cs="Times New Roman"/>
          <w:kern w:val="0"/>
          <w:sz w:val="24"/>
          <w:szCs w:val="24"/>
          <w14:ligatures w14:val="none"/>
        </w:rPr>
        <w:t xml:space="preserve"> Rogers, Thwin, DeLisi, Ringer, Ferguson, Kaufman, Paik, Holmberg, Boney, Huang, Liang.</w:t>
      </w:r>
    </w:p>
    <w:p w14:paraId="6390603A" w14:textId="77777777" w:rsidR="00F96E14" w:rsidRPr="00F96E14" w:rsidRDefault="00F96E14" w:rsidP="00F96E14">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F96E14">
        <w:rPr>
          <w:rFonts w:ascii="Times New Roman" w:eastAsia="Times New Roman" w:hAnsi="Times New Roman" w:cs="Times New Roman"/>
          <w:i/>
          <w:iCs/>
          <w:kern w:val="0"/>
          <w:sz w:val="24"/>
          <w:szCs w:val="24"/>
          <w14:ligatures w14:val="none"/>
        </w:rPr>
        <w:t>Supervision:</w:t>
      </w:r>
      <w:r w:rsidRPr="00F96E14">
        <w:rPr>
          <w:rFonts w:ascii="Times New Roman" w:eastAsia="Times New Roman" w:hAnsi="Times New Roman" w:cs="Times New Roman"/>
          <w:kern w:val="0"/>
          <w:sz w:val="24"/>
          <w:szCs w:val="24"/>
          <w14:ligatures w14:val="none"/>
        </w:rPr>
        <w:t xml:space="preserve"> Katz, </w:t>
      </w:r>
      <w:proofErr w:type="spellStart"/>
      <w:r w:rsidRPr="00F96E14">
        <w:rPr>
          <w:rFonts w:ascii="Times New Roman" w:eastAsia="Times New Roman" w:hAnsi="Times New Roman" w:cs="Times New Roman"/>
          <w:kern w:val="0"/>
          <w:sz w:val="24"/>
          <w:szCs w:val="24"/>
          <w14:ligatures w14:val="none"/>
        </w:rPr>
        <w:t>Ostacher</w:t>
      </w:r>
      <w:proofErr w:type="spellEnd"/>
      <w:r w:rsidRPr="00F96E14">
        <w:rPr>
          <w:rFonts w:ascii="Times New Roman" w:eastAsia="Times New Roman" w:hAnsi="Times New Roman" w:cs="Times New Roman"/>
          <w:kern w:val="0"/>
          <w:sz w:val="24"/>
          <w:szCs w:val="24"/>
          <w14:ligatures w14:val="none"/>
        </w:rPr>
        <w:t>, DeLisi, Ringer, Ferguson, Huang, Liang.</w:t>
      </w:r>
    </w:p>
    <w:p w14:paraId="34C87BD8" w14:textId="77777777" w:rsidR="00F96E14" w:rsidRPr="00F96E14" w:rsidRDefault="00F96E14" w:rsidP="00F96E14">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F96E14">
        <w:rPr>
          <w:rFonts w:ascii="Times New Roman" w:eastAsia="Times New Roman" w:hAnsi="Times New Roman" w:cs="Times New Roman"/>
          <w:b/>
          <w:bCs/>
          <w:kern w:val="0"/>
          <w:sz w:val="24"/>
          <w:szCs w:val="24"/>
          <w14:ligatures w14:val="none"/>
        </w:rPr>
        <w:t>Conflict of Interest Disclosures:</w:t>
      </w:r>
      <w:r w:rsidRPr="00F96E14">
        <w:rPr>
          <w:rFonts w:ascii="Times New Roman" w:eastAsia="Times New Roman" w:hAnsi="Times New Roman" w:cs="Times New Roman"/>
          <w:kern w:val="0"/>
          <w:sz w:val="24"/>
          <w:szCs w:val="24"/>
          <w14:ligatures w14:val="none"/>
        </w:rPr>
        <w:t xml:space="preserve"> Dr </w:t>
      </w:r>
      <w:proofErr w:type="spellStart"/>
      <w:r w:rsidRPr="00F96E14">
        <w:rPr>
          <w:rFonts w:ascii="Times New Roman" w:eastAsia="Times New Roman" w:hAnsi="Times New Roman" w:cs="Times New Roman"/>
          <w:kern w:val="0"/>
          <w:sz w:val="24"/>
          <w:szCs w:val="24"/>
          <w14:ligatures w14:val="none"/>
        </w:rPr>
        <w:t>Ostacher</w:t>
      </w:r>
      <w:proofErr w:type="spellEnd"/>
      <w:r w:rsidRPr="00F96E14">
        <w:rPr>
          <w:rFonts w:ascii="Times New Roman" w:eastAsia="Times New Roman" w:hAnsi="Times New Roman" w:cs="Times New Roman"/>
          <w:kern w:val="0"/>
          <w:sz w:val="24"/>
          <w:szCs w:val="24"/>
          <w14:ligatures w14:val="none"/>
        </w:rPr>
        <w:t xml:space="preserve"> reported being a full-time employee of the US Department of Veterans Affairs (VA) during the conduct of the study, serving on the data monitoring board for Janssen (Johnson &amp; Johnson), serving on the advisory boards for Sage Therapeutics and Alkermes, and receiving grants from Otsuka outside the submitted work. Dr Smith reported receiving grants from VA Clinical Science Research and Development Investigator–Initiated Research on the Prediction of Suicidal Ideation and Behavior, grants from the VA Health Services Research and Development Investigator–Initiated Research on Adverse Effects related to lithium and clozapine, and grants from the VA Health Services Research and Development pilot study related to preventing lithium toxicity outside the submitted work. Dr Kaufman reported receiving payment under a contract with the National Institute of Diabetes and Digestive and Kidney Diseases as chair of the steering committee for the Assessment, Serial Evaluation, and Subsequent Sequelae of Acute Kidney Injury consortium and owning stock in Amgen. No other disclosures were reported.</w:t>
      </w:r>
    </w:p>
    <w:p w14:paraId="0A43E118" w14:textId="77777777" w:rsidR="00F96E14" w:rsidRPr="00F96E14" w:rsidRDefault="00F96E14" w:rsidP="00F96E14">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F96E14">
        <w:rPr>
          <w:rFonts w:ascii="Times New Roman" w:eastAsia="Times New Roman" w:hAnsi="Times New Roman" w:cs="Times New Roman"/>
          <w:b/>
          <w:bCs/>
          <w:kern w:val="0"/>
          <w:sz w:val="24"/>
          <w:szCs w:val="24"/>
          <w14:ligatures w14:val="none"/>
        </w:rPr>
        <w:t>Funding/Support:</w:t>
      </w:r>
      <w:r w:rsidRPr="00F96E14">
        <w:rPr>
          <w:rFonts w:ascii="Times New Roman" w:eastAsia="Times New Roman" w:hAnsi="Times New Roman" w:cs="Times New Roman"/>
          <w:kern w:val="0"/>
          <w:sz w:val="24"/>
          <w:szCs w:val="24"/>
          <w14:ligatures w14:val="none"/>
        </w:rPr>
        <w:t xml:space="preserve"> The study received financial and material support from grant CSP590 from the Cooperative Studies Program, Office of Research and Development, US Department of Veterans Affairs.</w:t>
      </w:r>
    </w:p>
    <w:p w14:paraId="691EFE1A" w14:textId="77777777" w:rsidR="00F96E14" w:rsidRPr="00F96E14" w:rsidRDefault="00F96E14" w:rsidP="00F96E14">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F96E14">
        <w:rPr>
          <w:rFonts w:ascii="Times New Roman" w:eastAsia="Times New Roman" w:hAnsi="Times New Roman" w:cs="Times New Roman"/>
          <w:b/>
          <w:bCs/>
          <w:kern w:val="0"/>
          <w:sz w:val="24"/>
          <w:szCs w:val="24"/>
          <w14:ligatures w14:val="none"/>
        </w:rPr>
        <w:t>Role of the Funder/Sponsor:</w:t>
      </w:r>
      <w:r w:rsidRPr="00F96E14">
        <w:rPr>
          <w:rFonts w:ascii="Times New Roman" w:eastAsia="Times New Roman" w:hAnsi="Times New Roman" w:cs="Times New Roman"/>
          <w:kern w:val="0"/>
          <w:sz w:val="24"/>
          <w:szCs w:val="24"/>
          <w14:ligatures w14:val="none"/>
        </w:rPr>
        <w:t xml:space="preserve"> The sponsor had no role in the design and conduct of the study; collection, management, analysis, and interpretation of the data; preparation, review, or approval of the manuscript; and decision to submit the manuscript for publication.</w:t>
      </w:r>
    </w:p>
    <w:p w14:paraId="650727F9" w14:textId="77777777" w:rsidR="00F96E14" w:rsidRPr="00F96E14" w:rsidRDefault="00F96E14" w:rsidP="00F96E14">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F96E14">
        <w:rPr>
          <w:rFonts w:ascii="Times New Roman" w:eastAsia="Times New Roman" w:hAnsi="Times New Roman" w:cs="Times New Roman"/>
          <w:b/>
          <w:bCs/>
          <w:kern w:val="0"/>
          <w:sz w:val="24"/>
          <w:szCs w:val="24"/>
          <w14:ligatures w14:val="none"/>
        </w:rPr>
        <w:t>Group Information:</w:t>
      </w:r>
      <w:r w:rsidRPr="00F96E14">
        <w:rPr>
          <w:rFonts w:ascii="Times New Roman" w:eastAsia="Times New Roman" w:hAnsi="Times New Roman" w:cs="Times New Roman"/>
          <w:kern w:val="0"/>
          <w:sz w:val="24"/>
          <w:szCs w:val="24"/>
          <w14:ligatures w14:val="none"/>
        </w:rPr>
        <w:t xml:space="preserve"> The Li+ plus Investigators are listed in </w:t>
      </w:r>
      <w:hyperlink r:id="rId101" w:anchor="note-YOI210064-1" w:history="1">
        <w:r w:rsidRPr="00F96E14">
          <w:rPr>
            <w:rFonts w:ascii="Times New Roman" w:eastAsia="Times New Roman" w:hAnsi="Times New Roman" w:cs="Times New Roman"/>
            <w:color w:val="0000FF"/>
            <w:kern w:val="0"/>
            <w:sz w:val="24"/>
            <w:szCs w:val="24"/>
            <w:u w:val="single"/>
            <w14:ligatures w14:val="none"/>
          </w:rPr>
          <w:t>Supplement 3</w:t>
        </w:r>
      </w:hyperlink>
      <w:r w:rsidRPr="00F96E14">
        <w:rPr>
          <w:rFonts w:ascii="Times New Roman" w:eastAsia="Times New Roman" w:hAnsi="Times New Roman" w:cs="Times New Roman"/>
          <w:kern w:val="0"/>
          <w:sz w:val="24"/>
          <w:szCs w:val="24"/>
          <w14:ligatures w14:val="none"/>
        </w:rPr>
        <w:t>.</w:t>
      </w:r>
    </w:p>
    <w:p w14:paraId="5E957750" w14:textId="77777777" w:rsidR="00F96E14" w:rsidRPr="00F96E14" w:rsidRDefault="00F96E14" w:rsidP="00F96E14">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F96E14">
        <w:rPr>
          <w:rFonts w:ascii="Times New Roman" w:eastAsia="Times New Roman" w:hAnsi="Times New Roman" w:cs="Times New Roman"/>
          <w:b/>
          <w:bCs/>
          <w:kern w:val="0"/>
          <w:sz w:val="24"/>
          <w:szCs w:val="24"/>
          <w14:ligatures w14:val="none"/>
        </w:rPr>
        <w:t>Data Sharing Statement:</w:t>
      </w:r>
      <w:r w:rsidRPr="00F96E14">
        <w:rPr>
          <w:rFonts w:ascii="Times New Roman" w:eastAsia="Times New Roman" w:hAnsi="Times New Roman" w:cs="Times New Roman"/>
          <w:kern w:val="0"/>
          <w:sz w:val="24"/>
          <w:szCs w:val="24"/>
          <w14:ligatures w14:val="none"/>
        </w:rPr>
        <w:t xml:space="preserve"> See </w:t>
      </w:r>
      <w:hyperlink r:id="rId102" w:anchor="note-YOI210064-1" w:history="1">
        <w:r w:rsidRPr="00F96E14">
          <w:rPr>
            <w:rFonts w:ascii="Times New Roman" w:eastAsia="Times New Roman" w:hAnsi="Times New Roman" w:cs="Times New Roman"/>
            <w:color w:val="0000FF"/>
            <w:kern w:val="0"/>
            <w:sz w:val="24"/>
            <w:szCs w:val="24"/>
            <w:u w:val="single"/>
            <w14:ligatures w14:val="none"/>
          </w:rPr>
          <w:t>Supplement 4</w:t>
        </w:r>
      </w:hyperlink>
      <w:r w:rsidRPr="00F96E14">
        <w:rPr>
          <w:rFonts w:ascii="Times New Roman" w:eastAsia="Times New Roman" w:hAnsi="Times New Roman" w:cs="Times New Roman"/>
          <w:kern w:val="0"/>
          <w:sz w:val="24"/>
          <w:szCs w:val="24"/>
          <w14:ligatures w14:val="none"/>
        </w:rPr>
        <w:t>.</w:t>
      </w:r>
    </w:p>
    <w:p w14:paraId="270F1B92" w14:textId="77777777" w:rsidR="00F96E14" w:rsidRPr="00F96E14" w:rsidRDefault="00F96E14" w:rsidP="00F96E14">
      <w:pPr>
        <w:bidi w:val="0"/>
        <w:spacing w:after="0" w:line="240" w:lineRule="auto"/>
        <w:rPr>
          <w:rFonts w:ascii="Times New Roman" w:eastAsia="Times New Roman" w:hAnsi="Times New Roman" w:cs="Times New Roman"/>
          <w:kern w:val="0"/>
          <w:sz w:val="24"/>
          <w:szCs w:val="24"/>
          <w14:ligatures w14:val="none"/>
        </w:rPr>
      </w:pPr>
      <w:r w:rsidRPr="00F96E14">
        <w:rPr>
          <w:rFonts w:ascii="Times New Roman" w:eastAsia="Times New Roman" w:hAnsi="Times New Roman" w:cs="Times New Roman"/>
          <w:kern w:val="0"/>
          <w:sz w:val="24"/>
          <w:szCs w:val="24"/>
          <w14:ligatures w14:val="none"/>
        </w:rPr>
        <w:t xml:space="preserve">References </w:t>
      </w:r>
    </w:p>
    <w:p w14:paraId="09A16BE9" w14:textId="77777777" w:rsidR="00F96E14" w:rsidRPr="00F96E14" w:rsidRDefault="00F96E14" w:rsidP="00F96E14">
      <w:pPr>
        <w:bidi w:val="0"/>
        <w:spacing w:after="0" w:line="240" w:lineRule="auto"/>
        <w:rPr>
          <w:rFonts w:ascii="Times New Roman" w:eastAsia="Times New Roman" w:hAnsi="Times New Roman" w:cs="Times New Roman"/>
          <w:kern w:val="0"/>
          <w:sz w:val="24"/>
          <w:szCs w:val="24"/>
          <w14:ligatures w14:val="none"/>
        </w:rPr>
      </w:pPr>
      <w:r w:rsidRPr="00F96E14">
        <w:rPr>
          <w:rFonts w:ascii="Times New Roman" w:eastAsia="Times New Roman" w:hAnsi="Times New Roman" w:cs="Times New Roman"/>
          <w:kern w:val="0"/>
          <w:sz w:val="24"/>
          <w:szCs w:val="24"/>
          <w14:ligatures w14:val="none"/>
        </w:rPr>
        <w:t>1.</w:t>
      </w:r>
    </w:p>
    <w:p w14:paraId="10B58225" w14:textId="77777777" w:rsidR="00F96E14" w:rsidRPr="00F96E14" w:rsidRDefault="00F96E14" w:rsidP="00F96E14">
      <w:pPr>
        <w:bidi w:val="0"/>
        <w:spacing w:after="0" w:line="240" w:lineRule="auto"/>
        <w:rPr>
          <w:rFonts w:ascii="Times New Roman" w:eastAsia="Times New Roman" w:hAnsi="Times New Roman" w:cs="Times New Roman"/>
          <w:kern w:val="0"/>
          <w:sz w:val="24"/>
          <w:szCs w:val="24"/>
          <w14:ligatures w14:val="none"/>
        </w:rPr>
      </w:pPr>
      <w:proofErr w:type="gramStart"/>
      <w:r w:rsidRPr="00F96E14">
        <w:rPr>
          <w:rFonts w:ascii="Times New Roman" w:eastAsia="Times New Roman" w:hAnsi="Times New Roman" w:cs="Times New Roman"/>
          <w:kern w:val="0"/>
          <w:sz w:val="24"/>
          <w:szCs w:val="24"/>
          <w14:ligatures w14:val="none"/>
        </w:rPr>
        <w:t>Hedegaard  H</w:t>
      </w:r>
      <w:r w:rsidRPr="00F96E14">
        <w:rPr>
          <w:rFonts w:ascii="Tahoma" w:eastAsia="Times New Roman" w:hAnsi="Tahoma" w:cs="Tahoma"/>
          <w:kern w:val="0"/>
          <w:sz w:val="24"/>
          <w:szCs w:val="24"/>
          <w14:ligatures w14:val="none"/>
        </w:rPr>
        <w:t>﻿</w:t>
      </w:r>
      <w:proofErr w:type="gramEnd"/>
      <w:r w:rsidRPr="00F96E14">
        <w:rPr>
          <w:rFonts w:ascii="Times New Roman" w:eastAsia="Times New Roman" w:hAnsi="Times New Roman" w:cs="Times New Roman"/>
          <w:kern w:val="0"/>
          <w:sz w:val="24"/>
          <w:szCs w:val="24"/>
          <w14:ligatures w14:val="none"/>
        </w:rPr>
        <w:t>, Curtin  SC</w:t>
      </w:r>
      <w:r w:rsidRPr="00F96E14">
        <w:rPr>
          <w:rFonts w:ascii="Tahoma" w:eastAsia="Times New Roman" w:hAnsi="Tahoma" w:cs="Tahoma"/>
          <w:kern w:val="0"/>
          <w:sz w:val="24"/>
          <w:szCs w:val="24"/>
          <w14:ligatures w14:val="none"/>
        </w:rPr>
        <w:t>﻿</w:t>
      </w:r>
      <w:r w:rsidRPr="00F96E14">
        <w:rPr>
          <w:rFonts w:ascii="Times New Roman" w:eastAsia="Times New Roman" w:hAnsi="Times New Roman" w:cs="Times New Roman"/>
          <w:kern w:val="0"/>
          <w:sz w:val="24"/>
          <w:szCs w:val="24"/>
          <w14:ligatures w14:val="none"/>
        </w:rPr>
        <w:t>, Warner  M</w:t>
      </w:r>
      <w:r w:rsidRPr="00F96E14">
        <w:rPr>
          <w:rFonts w:ascii="Tahoma" w:eastAsia="Times New Roman" w:hAnsi="Tahoma" w:cs="Tahoma"/>
          <w:kern w:val="0"/>
          <w:sz w:val="24"/>
          <w:szCs w:val="24"/>
          <w14:ligatures w14:val="none"/>
        </w:rPr>
        <w:t>﻿</w:t>
      </w:r>
      <w:r w:rsidRPr="00F96E14">
        <w:rPr>
          <w:rFonts w:ascii="Times New Roman" w:eastAsia="Times New Roman" w:hAnsi="Times New Roman" w:cs="Times New Roman"/>
          <w:kern w:val="0"/>
          <w:sz w:val="24"/>
          <w:szCs w:val="24"/>
          <w14:ligatures w14:val="none"/>
        </w:rPr>
        <w:t xml:space="preserve">. </w:t>
      </w:r>
      <w:r w:rsidRPr="00F96E14">
        <w:rPr>
          <w:rFonts w:ascii="Times New Roman" w:eastAsia="Times New Roman" w:hAnsi="Times New Roman" w:cs="Times New Roman"/>
          <w:i/>
          <w:iCs/>
          <w:kern w:val="0"/>
          <w:sz w:val="24"/>
          <w:szCs w:val="24"/>
          <w14:ligatures w14:val="none"/>
        </w:rPr>
        <w:t>Suicide Mortality in the United States, 1999–2017</w:t>
      </w:r>
      <w:r w:rsidRPr="00F96E14">
        <w:rPr>
          <w:rFonts w:ascii="Times New Roman" w:eastAsia="Times New Roman" w:hAnsi="Times New Roman" w:cs="Times New Roman"/>
          <w:kern w:val="0"/>
          <w:sz w:val="24"/>
          <w:szCs w:val="24"/>
          <w14:ligatures w14:val="none"/>
        </w:rPr>
        <w:t>. National Center for Health Statistics Data Brief 330. National Center for Health Statistics; 2018.</w:t>
      </w:r>
    </w:p>
    <w:p w14:paraId="1E4E7745" w14:textId="77777777" w:rsidR="00F96E14" w:rsidRPr="00F96E14" w:rsidRDefault="00F96E14" w:rsidP="00F96E14">
      <w:pPr>
        <w:bidi w:val="0"/>
        <w:spacing w:after="0" w:line="240" w:lineRule="auto"/>
        <w:rPr>
          <w:rFonts w:ascii="Times New Roman" w:eastAsia="Times New Roman" w:hAnsi="Times New Roman" w:cs="Times New Roman"/>
          <w:kern w:val="0"/>
          <w:sz w:val="24"/>
          <w:szCs w:val="24"/>
          <w14:ligatures w14:val="none"/>
        </w:rPr>
      </w:pPr>
      <w:r w:rsidRPr="00F96E14">
        <w:rPr>
          <w:rFonts w:ascii="Times New Roman" w:eastAsia="Times New Roman" w:hAnsi="Times New Roman" w:cs="Times New Roman"/>
          <w:kern w:val="0"/>
          <w:sz w:val="24"/>
          <w:szCs w:val="24"/>
          <w14:ligatures w14:val="none"/>
        </w:rPr>
        <w:t>2.</w:t>
      </w:r>
    </w:p>
    <w:p w14:paraId="434263E3" w14:textId="77777777" w:rsidR="00F96E14" w:rsidRPr="00F96E14" w:rsidRDefault="00F96E14" w:rsidP="00F96E14">
      <w:pPr>
        <w:bidi w:val="0"/>
        <w:spacing w:after="0" w:line="240" w:lineRule="auto"/>
        <w:rPr>
          <w:rFonts w:ascii="Times New Roman" w:eastAsia="Times New Roman" w:hAnsi="Times New Roman" w:cs="Times New Roman"/>
          <w:kern w:val="0"/>
          <w:sz w:val="24"/>
          <w:szCs w:val="24"/>
          <w14:ligatures w14:val="none"/>
        </w:rPr>
      </w:pPr>
      <w:proofErr w:type="spellStart"/>
      <w:proofErr w:type="gramStart"/>
      <w:r w:rsidRPr="00F96E14">
        <w:rPr>
          <w:rFonts w:ascii="Times New Roman" w:eastAsia="Times New Roman" w:hAnsi="Times New Roman" w:cs="Times New Roman"/>
          <w:kern w:val="0"/>
          <w:sz w:val="24"/>
          <w:szCs w:val="24"/>
          <w14:ligatures w14:val="none"/>
        </w:rPr>
        <w:t>Bertolote</w:t>
      </w:r>
      <w:proofErr w:type="spellEnd"/>
      <w:r w:rsidRPr="00F96E14">
        <w:rPr>
          <w:rFonts w:ascii="Times New Roman" w:eastAsia="Times New Roman" w:hAnsi="Times New Roman" w:cs="Times New Roman"/>
          <w:kern w:val="0"/>
          <w:sz w:val="24"/>
          <w:szCs w:val="24"/>
          <w14:ligatures w14:val="none"/>
        </w:rPr>
        <w:t xml:space="preserve">  JM</w:t>
      </w:r>
      <w:r w:rsidRPr="00F96E14">
        <w:rPr>
          <w:rFonts w:ascii="Tahoma" w:eastAsia="Times New Roman" w:hAnsi="Tahoma" w:cs="Tahoma"/>
          <w:kern w:val="0"/>
          <w:sz w:val="24"/>
          <w:szCs w:val="24"/>
          <w14:ligatures w14:val="none"/>
        </w:rPr>
        <w:t>﻿</w:t>
      </w:r>
      <w:proofErr w:type="gramEnd"/>
      <w:r w:rsidRPr="00F96E14">
        <w:rPr>
          <w:rFonts w:ascii="Times New Roman" w:eastAsia="Times New Roman" w:hAnsi="Times New Roman" w:cs="Times New Roman"/>
          <w:kern w:val="0"/>
          <w:sz w:val="24"/>
          <w:szCs w:val="24"/>
          <w14:ligatures w14:val="none"/>
        </w:rPr>
        <w:t>, Fleischmann  A</w:t>
      </w:r>
      <w:r w:rsidRPr="00F96E14">
        <w:rPr>
          <w:rFonts w:ascii="Tahoma" w:eastAsia="Times New Roman" w:hAnsi="Tahoma" w:cs="Tahoma"/>
          <w:kern w:val="0"/>
          <w:sz w:val="24"/>
          <w:szCs w:val="24"/>
          <w14:ligatures w14:val="none"/>
        </w:rPr>
        <w:t>﻿</w:t>
      </w:r>
      <w:r w:rsidRPr="00F96E14">
        <w:rPr>
          <w:rFonts w:ascii="Times New Roman" w:eastAsia="Times New Roman" w:hAnsi="Times New Roman" w:cs="Times New Roman"/>
          <w:kern w:val="0"/>
          <w:sz w:val="24"/>
          <w:szCs w:val="24"/>
          <w14:ligatures w14:val="none"/>
        </w:rPr>
        <w:t>.  Suicide and psychiatric diagnosis: a worldwide perspective. </w:t>
      </w:r>
      <w:proofErr w:type="gramStart"/>
      <w:r w:rsidRPr="00F96E14">
        <w:rPr>
          <w:rFonts w:ascii="Tahoma" w:eastAsia="Times New Roman" w:hAnsi="Tahoma" w:cs="Tahoma"/>
          <w:kern w:val="0"/>
          <w:sz w:val="24"/>
          <w:szCs w:val="24"/>
          <w14:ligatures w14:val="none"/>
        </w:rPr>
        <w:t>﻿</w:t>
      </w:r>
      <w:r w:rsidRPr="00F96E14">
        <w:rPr>
          <w:rFonts w:ascii="Times New Roman" w:eastAsia="Times New Roman" w:hAnsi="Times New Roman" w:cs="Times New Roman"/>
          <w:kern w:val="0"/>
          <w:sz w:val="24"/>
          <w:szCs w:val="24"/>
          <w14:ligatures w14:val="none"/>
        </w:rPr>
        <w:t xml:space="preserve"> </w:t>
      </w:r>
      <w:r w:rsidRPr="00F96E14">
        <w:rPr>
          <w:rFonts w:ascii="Times New Roman" w:eastAsia="Times New Roman" w:hAnsi="Times New Roman" w:cs="Times New Roman"/>
          <w:i/>
          <w:iCs/>
          <w:kern w:val="0"/>
          <w:sz w:val="24"/>
          <w:szCs w:val="24"/>
          <w14:ligatures w14:val="none"/>
        </w:rPr>
        <w:t> World</w:t>
      </w:r>
      <w:proofErr w:type="gramEnd"/>
      <w:r w:rsidRPr="00F96E14">
        <w:rPr>
          <w:rFonts w:ascii="Times New Roman" w:eastAsia="Times New Roman" w:hAnsi="Times New Roman" w:cs="Times New Roman"/>
          <w:i/>
          <w:iCs/>
          <w:kern w:val="0"/>
          <w:sz w:val="24"/>
          <w:szCs w:val="24"/>
          <w14:ligatures w14:val="none"/>
        </w:rPr>
        <w:t xml:space="preserve"> Psychiatry</w:t>
      </w:r>
      <w:r w:rsidRPr="00F96E14">
        <w:rPr>
          <w:rFonts w:ascii="Times New Roman" w:eastAsia="Times New Roman" w:hAnsi="Times New Roman" w:cs="Times New Roman"/>
          <w:kern w:val="0"/>
          <w:sz w:val="24"/>
          <w:szCs w:val="24"/>
          <w14:ligatures w14:val="none"/>
        </w:rPr>
        <w:t>. 2002;1(3):181-185.</w:t>
      </w:r>
      <w:hyperlink r:id="rId103" w:tgtFrame="_blank" w:history="1">
        <w:r w:rsidRPr="00F96E14">
          <w:rPr>
            <w:rFonts w:ascii="Times New Roman" w:eastAsia="Times New Roman" w:hAnsi="Times New Roman" w:cs="Times New Roman"/>
            <w:color w:val="0000FF"/>
            <w:kern w:val="0"/>
            <w:sz w:val="24"/>
            <w:szCs w:val="24"/>
            <w:u w:val="single"/>
            <w14:ligatures w14:val="none"/>
          </w:rPr>
          <w:t>PubMed</w:t>
        </w:r>
      </w:hyperlink>
      <w:hyperlink r:id="rId104" w:tgtFrame="_blank" w:history="1">
        <w:r w:rsidRPr="00F96E14">
          <w:rPr>
            <w:rFonts w:ascii="Times New Roman" w:eastAsia="Times New Roman" w:hAnsi="Times New Roman" w:cs="Times New Roman"/>
            <w:color w:val="0000FF"/>
            <w:kern w:val="0"/>
            <w:sz w:val="24"/>
            <w:szCs w:val="24"/>
            <w:u w:val="single"/>
            <w14:ligatures w14:val="none"/>
          </w:rPr>
          <w:t>Google Scholar</w:t>
        </w:r>
      </w:hyperlink>
    </w:p>
    <w:p w14:paraId="64FEE2CA" w14:textId="77777777" w:rsidR="00F96E14" w:rsidRPr="00F96E14" w:rsidRDefault="00F96E14" w:rsidP="00F96E14">
      <w:pPr>
        <w:bidi w:val="0"/>
        <w:spacing w:after="0" w:line="240" w:lineRule="auto"/>
        <w:rPr>
          <w:rFonts w:ascii="Times New Roman" w:eastAsia="Times New Roman" w:hAnsi="Times New Roman" w:cs="Times New Roman"/>
          <w:kern w:val="0"/>
          <w:sz w:val="24"/>
          <w:szCs w:val="24"/>
          <w14:ligatures w14:val="none"/>
        </w:rPr>
      </w:pPr>
      <w:r w:rsidRPr="00F96E14">
        <w:rPr>
          <w:rFonts w:ascii="Times New Roman" w:eastAsia="Times New Roman" w:hAnsi="Times New Roman" w:cs="Times New Roman"/>
          <w:kern w:val="0"/>
          <w:sz w:val="24"/>
          <w:szCs w:val="24"/>
          <w14:ligatures w14:val="none"/>
        </w:rPr>
        <w:t>3.</w:t>
      </w:r>
    </w:p>
    <w:p w14:paraId="214F4BBB" w14:textId="77777777" w:rsidR="00F96E14" w:rsidRPr="00F96E14" w:rsidRDefault="00F96E14" w:rsidP="00F96E14">
      <w:pPr>
        <w:bidi w:val="0"/>
        <w:spacing w:after="0" w:line="240" w:lineRule="auto"/>
        <w:rPr>
          <w:rFonts w:ascii="Times New Roman" w:eastAsia="Times New Roman" w:hAnsi="Times New Roman" w:cs="Times New Roman"/>
          <w:kern w:val="0"/>
          <w:sz w:val="24"/>
          <w:szCs w:val="24"/>
          <w14:ligatures w14:val="none"/>
        </w:rPr>
      </w:pPr>
      <w:r w:rsidRPr="00F96E14">
        <w:rPr>
          <w:rFonts w:ascii="Times New Roman" w:eastAsia="Times New Roman" w:hAnsi="Times New Roman" w:cs="Times New Roman"/>
          <w:kern w:val="0"/>
          <w:sz w:val="24"/>
          <w:szCs w:val="24"/>
          <w14:ligatures w14:val="none"/>
        </w:rPr>
        <w:t>Arsenault-</w:t>
      </w:r>
      <w:proofErr w:type="gramStart"/>
      <w:r w:rsidRPr="00F96E14">
        <w:rPr>
          <w:rFonts w:ascii="Times New Roman" w:eastAsia="Times New Roman" w:hAnsi="Times New Roman" w:cs="Times New Roman"/>
          <w:kern w:val="0"/>
          <w:sz w:val="24"/>
          <w:szCs w:val="24"/>
          <w14:ligatures w14:val="none"/>
        </w:rPr>
        <w:t>Lapierre  G</w:t>
      </w:r>
      <w:r w:rsidRPr="00F96E14">
        <w:rPr>
          <w:rFonts w:ascii="Tahoma" w:eastAsia="Times New Roman" w:hAnsi="Tahoma" w:cs="Tahoma"/>
          <w:kern w:val="0"/>
          <w:sz w:val="24"/>
          <w:szCs w:val="24"/>
          <w14:ligatures w14:val="none"/>
        </w:rPr>
        <w:t>﻿</w:t>
      </w:r>
      <w:proofErr w:type="gramEnd"/>
      <w:r w:rsidRPr="00F96E14">
        <w:rPr>
          <w:rFonts w:ascii="Times New Roman" w:eastAsia="Times New Roman" w:hAnsi="Times New Roman" w:cs="Times New Roman"/>
          <w:kern w:val="0"/>
          <w:sz w:val="24"/>
          <w:szCs w:val="24"/>
          <w14:ligatures w14:val="none"/>
        </w:rPr>
        <w:t>, Kim  C</w:t>
      </w:r>
      <w:r w:rsidRPr="00F96E14">
        <w:rPr>
          <w:rFonts w:ascii="Tahoma" w:eastAsia="Times New Roman" w:hAnsi="Tahoma" w:cs="Tahoma"/>
          <w:kern w:val="0"/>
          <w:sz w:val="24"/>
          <w:szCs w:val="24"/>
          <w14:ligatures w14:val="none"/>
        </w:rPr>
        <w:t>﻿</w:t>
      </w:r>
      <w:r w:rsidRPr="00F96E14">
        <w:rPr>
          <w:rFonts w:ascii="Times New Roman" w:eastAsia="Times New Roman" w:hAnsi="Times New Roman" w:cs="Times New Roman"/>
          <w:kern w:val="0"/>
          <w:sz w:val="24"/>
          <w:szCs w:val="24"/>
          <w14:ligatures w14:val="none"/>
        </w:rPr>
        <w:t xml:space="preserve">, </w:t>
      </w:r>
      <w:proofErr w:type="spellStart"/>
      <w:r w:rsidRPr="00F96E14">
        <w:rPr>
          <w:rFonts w:ascii="Times New Roman" w:eastAsia="Times New Roman" w:hAnsi="Times New Roman" w:cs="Times New Roman"/>
          <w:kern w:val="0"/>
          <w:sz w:val="24"/>
          <w:szCs w:val="24"/>
          <w14:ligatures w14:val="none"/>
        </w:rPr>
        <w:t>Turecki</w:t>
      </w:r>
      <w:proofErr w:type="spellEnd"/>
      <w:r w:rsidRPr="00F96E14">
        <w:rPr>
          <w:rFonts w:ascii="Times New Roman" w:eastAsia="Times New Roman" w:hAnsi="Times New Roman" w:cs="Times New Roman"/>
          <w:kern w:val="0"/>
          <w:sz w:val="24"/>
          <w:szCs w:val="24"/>
          <w14:ligatures w14:val="none"/>
        </w:rPr>
        <w:t xml:space="preserve">  G</w:t>
      </w:r>
      <w:r w:rsidRPr="00F96E14">
        <w:rPr>
          <w:rFonts w:ascii="Tahoma" w:eastAsia="Times New Roman" w:hAnsi="Tahoma" w:cs="Tahoma"/>
          <w:kern w:val="0"/>
          <w:sz w:val="24"/>
          <w:szCs w:val="24"/>
          <w14:ligatures w14:val="none"/>
        </w:rPr>
        <w:t>﻿</w:t>
      </w:r>
      <w:r w:rsidRPr="00F96E14">
        <w:rPr>
          <w:rFonts w:ascii="Times New Roman" w:eastAsia="Times New Roman" w:hAnsi="Times New Roman" w:cs="Times New Roman"/>
          <w:kern w:val="0"/>
          <w:sz w:val="24"/>
          <w:szCs w:val="24"/>
          <w14:ligatures w14:val="none"/>
        </w:rPr>
        <w:t>.  Psychiatric diagnoses in 3275 suicides: a meta-analysis. </w:t>
      </w:r>
      <w:proofErr w:type="gramStart"/>
      <w:r w:rsidRPr="00F96E14">
        <w:rPr>
          <w:rFonts w:ascii="Tahoma" w:eastAsia="Times New Roman" w:hAnsi="Tahoma" w:cs="Tahoma"/>
          <w:kern w:val="0"/>
          <w:sz w:val="24"/>
          <w:szCs w:val="24"/>
          <w14:ligatures w14:val="none"/>
        </w:rPr>
        <w:t>﻿</w:t>
      </w:r>
      <w:r w:rsidRPr="00F96E14">
        <w:rPr>
          <w:rFonts w:ascii="Times New Roman" w:eastAsia="Times New Roman" w:hAnsi="Times New Roman" w:cs="Times New Roman"/>
          <w:kern w:val="0"/>
          <w:sz w:val="24"/>
          <w:szCs w:val="24"/>
          <w14:ligatures w14:val="none"/>
        </w:rPr>
        <w:t xml:space="preserve"> </w:t>
      </w:r>
      <w:r w:rsidRPr="00F96E14">
        <w:rPr>
          <w:rFonts w:ascii="Times New Roman" w:eastAsia="Times New Roman" w:hAnsi="Times New Roman" w:cs="Times New Roman"/>
          <w:i/>
          <w:iCs/>
          <w:kern w:val="0"/>
          <w:sz w:val="24"/>
          <w:szCs w:val="24"/>
          <w14:ligatures w14:val="none"/>
        </w:rPr>
        <w:t> BMC</w:t>
      </w:r>
      <w:proofErr w:type="gramEnd"/>
      <w:r w:rsidRPr="00F96E14">
        <w:rPr>
          <w:rFonts w:ascii="Times New Roman" w:eastAsia="Times New Roman" w:hAnsi="Times New Roman" w:cs="Times New Roman"/>
          <w:i/>
          <w:iCs/>
          <w:kern w:val="0"/>
          <w:sz w:val="24"/>
          <w:szCs w:val="24"/>
          <w14:ligatures w14:val="none"/>
        </w:rPr>
        <w:t xml:space="preserve"> Psychiatry</w:t>
      </w:r>
      <w:r w:rsidRPr="00F96E14">
        <w:rPr>
          <w:rFonts w:ascii="Times New Roman" w:eastAsia="Times New Roman" w:hAnsi="Times New Roman" w:cs="Times New Roman"/>
          <w:kern w:val="0"/>
          <w:sz w:val="24"/>
          <w:szCs w:val="24"/>
          <w14:ligatures w14:val="none"/>
        </w:rPr>
        <w:t>. 2004;4:37. doi:</w:t>
      </w:r>
      <w:hyperlink r:id="rId105" w:history="1">
        <w:r w:rsidRPr="00F96E14">
          <w:rPr>
            <w:rFonts w:ascii="Times New Roman" w:eastAsia="Times New Roman" w:hAnsi="Times New Roman" w:cs="Times New Roman"/>
            <w:color w:val="0000FF"/>
            <w:kern w:val="0"/>
            <w:sz w:val="24"/>
            <w:szCs w:val="24"/>
            <w:u w:val="single"/>
            <w14:ligatures w14:val="none"/>
          </w:rPr>
          <w:t>10.1186/1471-244X-4-37</w:t>
        </w:r>
      </w:hyperlink>
      <w:r w:rsidRPr="00F96E14">
        <w:rPr>
          <w:rFonts w:ascii="Tahoma" w:eastAsia="Times New Roman" w:hAnsi="Tahoma" w:cs="Tahoma"/>
          <w:kern w:val="0"/>
          <w:sz w:val="24"/>
          <w:szCs w:val="24"/>
          <w14:ligatures w14:val="none"/>
        </w:rPr>
        <w:t>﻿</w:t>
      </w:r>
      <w:r w:rsidRPr="00F96E14">
        <w:rPr>
          <w:rFonts w:ascii="Times New Roman" w:eastAsia="Times New Roman" w:hAnsi="Times New Roman" w:cs="Times New Roman"/>
          <w:kern w:val="0"/>
          <w:sz w:val="24"/>
          <w:szCs w:val="24"/>
          <w14:ligatures w14:val="none"/>
        </w:rPr>
        <w:t xml:space="preserve"> </w:t>
      </w:r>
      <w:hyperlink r:id="rId106" w:tgtFrame="_blank" w:history="1">
        <w:r w:rsidRPr="00F96E14">
          <w:rPr>
            <w:rFonts w:ascii="Times New Roman" w:eastAsia="Times New Roman" w:hAnsi="Times New Roman" w:cs="Times New Roman"/>
            <w:color w:val="0000FF"/>
            <w:kern w:val="0"/>
            <w:sz w:val="24"/>
            <w:szCs w:val="24"/>
            <w:u w:val="single"/>
            <w14:ligatures w14:val="none"/>
          </w:rPr>
          <w:t>PubMed</w:t>
        </w:r>
      </w:hyperlink>
      <w:hyperlink r:id="rId107" w:tgtFrame="_blank" w:history="1">
        <w:r w:rsidRPr="00F96E14">
          <w:rPr>
            <w:rFonts w:ascii="Times New Roman" w:eastAsia="Times New Roman" w:hAnsi="Times New Roman" w:cs="Times New Roman"/>
            <w:color w:val="0000FF"/>
            <w:kern w:val="0"/>
            <w:sz w:val="24"/>
            <w:szCs w:val="24"/>
            <w:u w:val="single"/>
            <w14:ligatures w14:val="none"/>
          </w:rPr>
          <w:t xml:space="preserve">Google </w:t>
        </w:r>
        <w:proofErr w:type="spellStart"/>
        <w:r w:rsidRPr="00F96E14">
          <w:rPr>
            <w:rFonts w:ascii="Times New Roman" w:eastAsia="Times New Roman" w:hAnsi="Times New Roman" w:cs="Times New Roman"/>
            <w:color w:val="0000FF"/>
            <w:kern w:val="0"/>
            <w:sz w:val="24"/>
            <w:szCs w:val="24"/>
            <w:u w:val="single"/>
            <w14:ligatures w14:val="none"/>
          </w:rPr>
          <w:t>Scholar</w:t>
        </w:r>
      </w:hyperlink>
      <w:hyperlink r:id="rId108" w:tgtFrame="_blank" w:history="1">
        <w:r w:rsidRPr="00F96E14">
          <w:rPr>
            <w:rFonts w:ascii="Times New Roman" w:eastAsia="Times New Roman" w:hAnsi="Times New Roman" w:cs="Times New Roman"/>
            <w:color w:val="0000FF"/>
            <w:kern w:val="0"/>
            <w:sz w:val="24"/>
            <w:szCs w:val="24"/>
            <w:u w:val="single"/>
            <w14:ligatures w14:val="none"/>
          </w:rPr>
          <w:t>Crossref</w:t>
        </w:r>
        <w:proofErr w:type="spellEnd"/>
      </w:hyperlink>
    </w:p>
    <w:p w14:paraId="7A19116F" w14:textId="77777777" w:rsidR="00F96E14" w:rsidRPr="00F96E14" w:rsidRDefault="00F96E14" w:rsidP="00F96E14">
      <w:pPr>
        <w:bidi w:val="0"/>
        <w:spacing w:after="0" w:line="240" w:lineRule="auto"/>
        <w:rPr>
          <w:rFonts w:ascii="Times New Roman" w:eastAsia="Times New Roman" w:hAnsi="Times New Roman" w:cs="Times New Roman"/>
          <w:kern w:val="0"/>
          <w:sz w:val="24"/>
          <w:szCs w:val="24"/>
          <w14:ligatures w14:val="none"/>
        </w:rPr>
      </w:pPr>
      <w:r w:rsidRPr="00F96E14">
        <w:rPr>
          <w:rFonts w:ascii="Times New Roman" w:eastAsia="Times New Roman" w:hAnsi="Times New Roman" w:cs="Times New Roman"/>
          <w:kern w:val="0"/>
          <w:sz w:val="24"/>
          <w:szCs w:val="24"/>
          <w14:ligatures w14:val="none"/>
        </w:rPr>
        <w:t>4.</w:t>
      </w:r>
    </w:p>
    <w:p w14:paraId="2EBEBA9F" w14:textId="77777777" w:rsidR="00F96E14" w:rsidRPr="00F96E14" w:rsidRDefault="00F96E14" w:rsidP="00F96E14">
      <w:pPr>
        <w:bidi w:val="0"/>
        <w:spacing w:after="0" w:line="240" w:lineRule="auto"/>
        <w:rPr>
          <w:rFonts w:ascii="Times New Roman" w:eastAsia="Times New Roman" w:hAnsi="Times New Roman" w:cs="Times New Roman"/>
          <w:kern w:val="0"/>
          <w:sz w:val="24"/>
          <w:szCs w:val="24"/>
          <w14:ligatures w14:val="none"/>
        </w:rPr>
      </w:pPr>
      <w:proofErr w:type="gramStart"/>
      <w:r w:rsidRPr="00F96E14">
        <w:rPr>
          <w:rFonts w:ascii="Times New Roman" w:eastAsia="Times New Roman" w:hAnsi="Times New Roman" w:cs="Times New Roman"/>
          <w:kern w:val="0"/>
          <w:sz w:val="24"/>
          <w:szCs w:val="24"/>
          <w14:ligatures w14:val="none"/>
        </w:rPr>
        <w:t>Ilgen  MA</w:t>
      </w:r>
      <w:r w:rsidRPr="00F96E14">
        <w:rPr>
          <w:rFonts w:ascii="Tahoma" w:eastAsia="Times New Roman" w:hAnsi="Tahoma" w:cs="Tahoma"/>
          <w:kern w:val="0"/>
          <w:sz w:val="24"/>
          <w:szCs w:val="24"/>
          <w14:ligatures w14:val="none"/>
        </w:rPr>
        <w:t>﻿</w:t>
      </w:r>
      <w:proofErr w:type="gramEnd"/>
      <w:r w:rsidRPr="00F96E14">
        <w:rPr>
          <w:rFonts w:ascii="Times New Roman" w:eastAsia="Times New Roman" w:hAnsi="Times New Roman" w:cs="Times New Roman"/>
          <w:kern w:val="0"/>
          <w:sz w:val="24"/>
          <w:szCs w:val="24"/>
          <w14:ligatures w14:val="none"/>
        </w:rPr>
        <w:t>, Bohnert  AS</w:t>
      </w:r>
      <w:r w:rsidRPr="00F96E14">
        <w:rPr>
          <w:rFonts w:ascii="Tahoma" w:eastAsia="Times New Roman" w:hAnsi="Tahoma" w:cs="Tahoma"/>
          <w:kern w:val="0"/>
          <w:sz w:val="24"/>
          <w:szCs w:val="24"/>
          <w14:ligatures w14:val="none"/>
        </w:rPr>
        <w:t>﻿</w:t>
      </w:r>
      <w:r w:rsidRPr="00F96E14">
        <w:rPr>
          <w:rFonts w:ascii="Times New Roman" w:eastAsia="Times New Roman" w:hAnsi="Times New Roman" w:cs="Times New Roman"/>
          <w:kern w:val="0"/>
          <w:sz w:val="24"/>
          <w:szCs w:val="24"/>
          <w14:ligatures w14:val="none"/>
        </w:rPr>
        <w:t>, Ignacio  RV</w:t>
      </w:r>
      <w:r w:rsidRPr="00F96E14">
        <w:rPr>
          <w:rFonts w:ascii="Tahoma" w:eastAsia="Times New Roman" w:hAnsi="Tahoma" w:cs="Tahoma"/>
          <w:kern w:val="0"/>
          <w:sz w:val="24"/>
          <w:szCs w:val="24"/>
          <w14:ligatures w14:val="none"/>
        </w:rPr>
        <w:t>﻿</w:t>
      </w:r>
      <w:r w:rsidRPr="00F96E14">
        <w:rPr>
          <w:rFonts w:ascii="Times New Roman" w:eastAsia="Times New Roman" w:hAnsi="Times New Roman" w:cs="Times New Roman"/>
          <w:kern w:val="0"/>
          <w:sz w:val="24"/>
          <w:szCs w:val="24"/>
          <w14:ligatures w14:val="none"/>
        </w:rPr>
        <w:t>,  et al.  Psychiatric diagnoses and risk of suicide in veterans. </w:t>
      </w:r>
      <w:proofErr w:type="gramStart"/>
      <w:r w:rsidRPr="00F96E14">
        <w:rPr>
          <w:rFonts w:ascii="Tahoma" w:eastAsia="Times New Roman" w:hAnsi="Tahoma" w:cs="Tahoma"/>
          <w:kern w:val="0"/>
          <w:sz w:val="24"/>
          <w:szCs w:val="24"/>
          <w14:ligatures w14:val="none"/>
        </w:rPr>
        <w:t>﻿</w:t>
      </w:r>
      <w:r w:rsidRPr="00F96E14">
        <w:rPr>
          <w:rFonts w:ascii="Times New Roman" w:eastAsia="Times New Roman" w:hAnsi="Times New Roman" w:cs="Times New Roman"/>
          <w:kern w:val="0"/>
          <w:sz w:val="24"/>
          <w:szCs w:val="24"/>
          <w14:ligatures w14:val="none"/>
        </w:rPr>
        <w:t xml:space="preserve"> </w:t>
      </w:r>
      <w:r w:rsidRPr="00F96E14">
        <w:rPr>
          <w:rFonts w:ascii="Times New Roman" w:eastAsia="Times New Roman" w:hAnsi="Times New Roman" w:cs="Times New Roman"/>
          <w:i/>
          <w:iCs/>
          <w:kern w:val="0"/>
          <w:sz w:val="24"/>
          <w:szCs w:val="24"/>
          <w14:ligatures w14:val="none"/>
        </w:rPr>
        <w:t> Arch</w:t>
      </w:r>
      <w:proofErr w:type="gramEnd"/>
      <w:r w:rsidRPr="00F96E14">
        <w:rPr>
          <w:rFonts w:ascii="Times New Roman" w:eastAsia="Times New Roman" w:hAnsi="Times New Roman" w:cs="Times New Roman"/>
          <w:i/>
          <w:iCs/>
          <w:kern w:val="0"/>
          <w:sz w:val="24"/>
          <w:szCs w:val="24"/>
          <w14:ligatures w14:val="none"/>
        </w:rPr>
        <w:t xml:space="preserve"> Gen Psychiatry</w:t>
      </w:r>
      <w:r w:rsidRPr="00F96E14">
        <w:rPr>
          <w:rFonts w:ascii="Times New Roman" w:eastAsia="Times New Roman" w:hAnsi="Times New Roman" w:cs="Times New Roman"/>
          <w:kern w:val="0"/>
          <w:sz w:val="24"/>
          <w:szCs w:val="24"/>
          <w14:ligatures w14:val="none"/>
        </w:rPr>
        <w:t>. 2010;67(11):1152-1158. doi:</w:t>
      </w:r>
      <w:hyperlink r:id="rId109" w:history="1">
        <w:r w:rsidRPr="00F96E14">
          <w:rPr>
            <w:rFonts w:ascii="Times New Roman" w:eastAsia="Times New Roman" w:hAnsi="Times New Roman" w:cs="Times New Roman"/>
            <w:color w:val="0000FF"/>
            <w:kern w:val="0"/>
            <w:sz w:val="24"/>
            <w:szCs w:val="24"/>
            <w:u w:val="single"/>
            <w14:ligatures w14:val="none"/>
          </w:rPr>
          <w:t>10.1001/archgenpsychiatry.2010.129</w:t>
        </w:r>
      </w:hyperlink>
      <w:r w:rsidRPr="00F96E14">
        <w:rPr>
          <w:rFonts w:ascii="Tahoma" w:eastAsia="Times New Roman" w:hAnsi="Tahoma" w:cs="Tahoma"/>
          <w:kern w:val="0"/>
          <w:sz w:val="24"/>
          <w:szCs w:val="24"/>
          <w14:ligatures w14:val="none"/>
        </w:rPr>
        <w:t>﻿</w:t>
      </w:r>
      <w:r w:rsidRPr="00F96E14">
        <w:rPr>
          <w:rFonts w:ascii="Times New Roman" w:eastAsia="Times New Roman" w:hAnsi="Times New Roman" w:cs="Times New Roman"/>
          <w:kern w:val="0"/>
          <w:sz w:val="24"/>
          <w:szCs w:val="24"/>
          <w14:ligatures w14:val="none"/>
        </w:rPr>
        <w:t xml:space="preserve"> </w:t>
      </w:r>
      <w:r w:rsidRPr="00F96E14">
        <w:rPr>
          <w:rFonts w:ascii="Times New Roman" w:eastAsia="Times New Roman" w:hAnsi="Times New Roman" w:cs="Times New Roman"/>
          <w:kern w:val="0"/>
          <w:sz w:val="24"/>
          <w:szCs w:val="24"/>
          <w14:ligatures w14:val="none"/>
        </w:rPr>
        <w:br/>
      </w:r>
      <w:hyperlink r:id="rId110" w:history="1">
        <w:proofErr w:type="spellStart"/>
        <w:r w:rsidRPr="00F96E14">
          <w:rPr>
            <w:rFonts w:ascii="Times New Roman" w:eastAsia="Times New Roman" w:hAnsi="Times New Roman" w:cs="Times New Roman"/>
            <w:color w:val="0000FF"/>
            <w:kern w:val="0"/>
            <w:sz w:val="24"/>
            <w:szCs w:val="24"/>
            <w:u w:val="single"/>
            <w14:ligatures w14:val="none"/>
          </w:rPr>
          <w:t>Article</w:t>
        </w:r>
      </w:hyperlink>
      <w:hyperlink r:id="rId111" w:tgtFrame="_blank" w:history="1">
        <w:r w:rsidRPr="00F96E14">
          <w:rPr>
            <w:rFonts w:ascii="Times New Roman" w:eastAsia="Times New Roman" w:hAnsi="Times New Roman" w:cs="Times New Roman"/>
            <w:color w:val="0000FF"/>
            <w:kern w:val="0"/>
            <w:sz w:val="24"/>
            <w:szCs w:val="24"/>
            <w:u w:val="single"/>
            <w14:ligatures w14:val="none"/>
          </w:rPr>
          <w:t>PubMed</w:t>
        </w:r>
      </w:hyperlink>
      <w:hyperlink r:id="rId112" w:tgtFrame="_blank" w:history="1">
        <w:r w:rsidRPr="00F96E14">
          <w:rPr>
            <w:rFonts w:ascii="Times New Roman" w:eastAsia="Times New Roman" w:hAnsi="Times New Roman" w:cs="Times New Roman"/>
            <w:color w:val="0000FF"/>
            <w:kern w:val="0"/>
            <w:sz w:val="24"/>
            <w:szCs w:val="24"/>
            <w:u w:val="single"/>
            <w14:ligatures w14:val="none"/>
          </w:rPr>
          <w:t>Google</w:t>
        </w:r>
        <w:proofErr w:type="spellEnd"/>
        <w:r w:rsidRPr="00F96E14">
          <w:rPr>
            <w:rFonts w:ascii="Times New Roman" w:eastAsia="Times New Roman" w:hAnsi="Times New Roman" w:cs="Times New Roman"/>
            <w:color w:val="0000FF"/>
            <w:kern w:val="0"/>
            <w:sz w:val="24"/>
            <w:szCs w:val="24"/>
            <w:u w:val="single"/>
            <w14:ligatures w14:val="none"/>
          </w:rPr>
          <w:t xml:space="preserve"> </w:t>
        </w:r>
        <w:proofErr w:type="spellStart"/>
        <w:r w:rsidRPr="00F96E14">
          <w:rPr>
            <w:rFonts w:ascii="Times New Roman" w:eastAsia="Times New Roman" w:hAnsi="Times New Roman" w:cs="Times New Roman"/>
            <w:color w:val="0000FF"/>
            <w:kern w:val="0"/>
            <w:sz w:val="24"/>
            <w:szCs w:val="24"/>
            <w:u w:val="single"/>
            <w14:ligatures w14:val="none"/>
          </w:rPr>
          <w:t>Scholar</w:t>
        </w:r>
      </w:hyperlink>
      <w:hyperlink r:id="rId113" w:tgtFrame="_blank" w:history="1">
        <w:r w:rsidRPr="00F96E14">
          <w:rPr>
            <w:rFonts w:ascii="Times New Roman" w:eastAsia="Times New Roman" w:hAnsi="Times New Roman" w:cs="Times New Roman"/>
            <w:color w:val="0000FF"/>
            <w:kern w:val="0"/>
            <w:sz w:val="24"/>
            <w:szCs w:val="24"/>
            <w:u w:val="single"/>
            <w14:ligatures w14:val="none"/>
          </w:rPr>
          <w:t>Crossref</w:t>
        </w:r>
        <w:proofErr w:type="spellEnd"/>
      </w:hyperlink>
    </w:p>
    <w:p w14:paraId="660A43CB" w14:textId="77777777" w:rsidR="00F96E14" w:rsidRPr="00F96E14" w:rsidRDefault="00F96E14" w:rsidP="00F96E14">
      <w:pPr>
        <w:bidi w:val="0"/>
        <w:spacing w:after="0" w:line="240" w:lineRule="auto"/>
        <w:rPr>
          <w:rFonts w:ascii="Times New Roman" w:eastAsia="Times New Roman" w:hAnsi="Times New Roman" w:cs="Times New Roman"/>
          <w:kern w:val="0"/>
          <w:sz w:val="24"/>
          <w:szCs w:val="24"/>
          <w14:ligatures w14:val="none"/>
        </w:rPr>
      </w:pPr>
      <w:r w:rsidRPr="00F96E14">
        <w:rPr>
          <w:rFonts w:ascii="Times New Roman" w:eastAsia="Times New Roman" w:hAnsi="Times New Roman" w:cs="Times New Roman"/>
          <w:kern w:val="0"/>
          <w:sz w:val="24"/>
          <w:szCs w:val="24"/>
          <w14:ligatures w14:val="none"/>
        </w:rPr>
        <w:t>5.</w:t>
      </w:r>
    </w:p>
    <w:p w14:paraId="32D7C160" w14:textId="77777777" w:rsidR="00F96E14" w:rsidRPr="00F96E14" w:rsidRDefault="00F96E14" w:rsidP="00F96E14">
      <w:pPr>
        <w:bidi w:val="0"/>
        <w:spacing w:after="0" w:line="240" w:lineRule="auto"/>
        <w:rPr>
          <w:rFonts w:ascii="Times New Roman" w:eastAsia="Times New Roman" w:hAnsi="Times New Roman" w:cs="Times New Roman"/>
          <w:kern w:val="0"/>
          <w:sz w:val="24"/>
          <w:szCs w:val="24"/>
          <w14:ligatures w14:val="none"/>
        </w:rPr>
      </w:pPr>
      <w:proofErr w:type="gramStart"/>
      <w:r w:rsidRPr="00F96E14">
        <w:rPr>
          <w:rFonts w:ascii="Times New Roman" w:eastAsia="Times New Roman" w:hAnsi="Times New Roman" w:cs="Times New Roman"/>
          <w:kern w:val="0"/>
          <w:sz w:val="24"/>
          <w:szCs w:val="24"/>
          <w14:ligatures w14:val="none"/>
        </w:rPr>
        <w:t>Too  LS</w:t>
      </w:r>
      <w:r w:rsidRPr="00F96E14">
        <w:rPr>
          <w:rFonts w:ascii="Tahoma" w:eastAsia="Times New Roman" w:hAnsi="Tahoma" w:cs="Tahoma"/>
          <w:kern w:val="0"/>
          <w:sz w:val="24"/>
          <w:szCs w:val="24"/>
          <w14:ligatures w14:val="none"/>
        </w:rPr>
        <w:t>﻿</w:t>
      </w:r>
      <w:proofErr w:type="gramEnd"/>
      <w:r w:rsidRPr="00F96E14">
        <w:rPr>
          <w:rFonts w:ascii="Times New Roman" w:eastAsia="Times New Roman" w:hAnsi="Times New Roman" w:cs="Times New Roman"/>
          <w:kern w:val="0"/>
          <w:sz w:val="24"/>
          <w:szCs w:val="24"/>
          <w14:ligatures w14:val="none"/>
        </w:rPr>
        <w:t>, Spittal  MJ</w:t>
      </w:r>
      <w:r w:rsidRPr="00F96E14">
        <w:rPr>
          <w:rFonts w:ascii="Tahoma" w:eastAsia="Times New Roman" w:hAnsi="Tahoma" w:cs="Tahoma"/>
          <w:kern w:val="0"/>
          <w:sz w:val="24"/>
          <w:szCs w:val="24"/>
          <w14:ligatures w14:val="none"/>
        </w:rPr>
        <w:t>﻿</w:t>
      </w:r>
      <w:r w:rsidRPr="00F96E14">
        <w:rPr>
          <w:rFonts w:ascii="Times New Roman" w:eastAsia="Times New Roman" w:hAnsi="Times New Roman" w:cs="Times New Roman"/>
          <w:kern w:val="0"/>
          <w:sz w:val="24"/>
          <w:szCs w:val="24"/>
          <w14:ligatures w14:val="none"/>
        </w:rPr>
        <w:t>, Bugeja  L</w:t>
      </w:r>
      <w:r w:rsidRPr="00F96E14">
        <w:rPr>
          <w:rFonts w:ascii="Tahoma" w:eastAsia="Times New Roman" w:hAnsi="Tahoma" w:cs="Tahoma"/>
          <w:kern w:val="0"/>
          <w:sz w:val="24"/>
          <w:szCs w:val="24"/>
          <w14:ligatures w14:val="none"/>
        </w:rPr>
        <w:t>﻿</w:t>
      </w:r>
      <w:r w:rsidRPr="00F96E14">
        <w:rPr>
          <w:rFonts w:ascii="Times New Roman" w:eastAsia="Times New Roman" w:hAnsi="Times New Roman" w:cs="Times New Roman"/>
          <w:kern w:val="0"/>
          <w:sz w:val="24"/>
          <w:szCs w:val="24"/>
          <w14:ligatures w14:val="none"/>
        </w:rPr>
        <w:t xml:space="preserve">, </w:t>
      </w:r>
      <w:proofErr w:type="spellStart"/>
      <w:r w:rsidRPr="00F96E14">
        <w:rPr>
          <w:rFonts w:ascii="Times New Roman" w:eastAsia="Times New Roman" w:hAnsi="Times New Roman" w:cs="Times New Roman"/>
          <w:kern w:val="0"/>
          <w:sz w:val="24"/>
          <w:szCs w:val="24"/>
          <w14:ligatures w14:val="none"/>
        </w:rPr>
        <w:t>Reifels</w:t>
      </w:r>
      <w:proofErr w:type="spellEnd"/>
      <w:r w:rsidRPr="00F96E14">
        <w:rPr>
          <w:rFonts w:ascii="Times New Roman" w:eastAsia="Times New Roman" w:hAnsi="Times New Roman" w:cs="Times New Roman"/>
          <w:kern w:val="0"/>
          <w:sz w:val="24"/>
          <w:szCs w:val="24"/>
          <w14:ligatures w14:val="none"/>
        </w:rPr>
        <w:t xml:space="preserve">  L</w:t>
      </w:r>
      <w:r w:rsidRPr="00F96E14">
        <w:rPr>
          <w:rFonts w:ascii="Tahoma" w:eastAsia="Times New Roman" w:hAnsi="Tahoma" w:cs="Tahoma"/>
          <w:kern w:val="0"/>
          <w:sz w:val="24"/>
          <w:szCs w:val="24"/>
          <w14:ligatures w14:val="none"/>
        </w:rPr>
        <w:t>﻿</w:t>
      </w:r>
      <w:r w:rsidRPr="00F96E14">
        <w:rPr>
          <w:rFonts w:ascii="Times New Roman" w:eastAsia="Times New Roman" w:hAnsi="Times New Roman" w:cs="Times New Roman"/>
          <w:kern w:val="0"/>
          <w:sz w:val="24"/>
          <w:szCs w:val="24"/>
          <w14:ligatures w14:val="none"/>
        </w:rPr>
        <w:t>, Butterworth  P</w:t>
      </w:r>
      <w:r w:rsidRPr="00F96E14">
        <w:rPr>
          <w:rFonts w:ascii="Tahoma" w:eastAsia="Times New Roman" w:hAnsi="Tahoma" w:cs="Tahoma"/>
          <w:kern w:val="0"/>
          <w:sz w:val="24"/>
          <w:szCs w:val="24"/>
          <w14:ligatures w14:val="none"/>
        </w:rPr>
        <w:t>﻿</w:t>
      </w:r>
      <w:r w:rsidRPr="00F96E14">
        <w:rPr>
          <w:rFonts w:ascii="Times New Roman" w:eastAsia="Times New Roman" w:hAnsi="Times New Roman" w:cs="Times New Roman"/>
          <w:kern w:val="0"/>
          <w:sz w:val="24"/>
          <w:szCs w:val="24"/>
          <w14:ligatures w14:val="none"/>
        </w:rPr>
        <w:t xml:space="preserve">, </w:t>
      </w:r>
      <w:proofErr w:type="spellStart"/>
      <w:r w:rsidRPr="00F96E14">
        <w:rPr>
          <w:rFonts w:ascii="Times New Roman" w:eastAsia="Times New Roman" w:hAnsi="Times New Roman" w:cs="Times New Roman"/>
          <w:kern w:val="0"/>
          <w:sz w:val="24"/>
          <w:szCs w:val="24"/>
          <w14:ligatures w14:val="none"/>
        </w:rPr>
        <w:t>Pirkis</w:t>
      </w:r>
      <w:proofErr w:type="spellEnd"/>
      <w:r w:rsidRPr="00F96E14">
        <w:rPr>
          <w:rFonts w:ascii="Times New Roman" w:eastAsia="Times New Roman" w:hAnsi="Times New Roman" w:cs="Times New Roman"/>
          <w:kern w:val="0"/>
          <w:sz w:val="24"/>
          <w:szCs w:val="24"/>
          <w14:ligatures w14:val="none"/>
        </w:rPr>
        <w:t xml:space="preserve">  J</w:t>
      </w:r>
      <w:r w:rsidRPr="00F96E14">
        <w:rPr>
          <w:rFonts w:ascii="Tahoma" w:eastAsia="Times New Roman" w:hAnsi="Tahoma" w:cs="Tahoma"/>
          <w:kern w:val="0"/>
          <w:sz w:val="24"/>
          <w:szCs w:val="24"/>
          <w14:ligatures w14:val="none"/>
        </w:rPr>
        <w:t>﻿</w:t>
      </w:r>
      <w:r w:rsidRPr="00F96E14">
        <w:rPr>
          <w:rFonts w:ascii="Times New Roman" w:eastAsia="Times New Roman" w:hAnsi="Times New Roman" w:cs="Times New Roman"/>
          <w:kern w:val="0"/>
          <w:sz w:val="24"/>
          <w:szCs w:val="24"/>
          <w14:ligatures w14:val="none"/>
        </w:rPr>
        <w:t>.  The association between mental disorders and suicide: a systematic review and meta-analysis of record linkage studies. </w:t>
      </w:r>
      <w:proofErr w:type="gramStart"/>
      <w:r w:rsidRPr="00F96E14">
        <w:rPr>
          <w:rFonts w:ascii="Tahoma" w:eastAsia="Times New Roman" w:hAnsi="Tahoma" w:cs="Tahoma"/>
          <w:kern w:val="0"/>
          <w:sz w:val="24"/>
          <w:szCs w:val="24"/>
          <w14:ligatures w14:val="none"/>
        </w:rPr>
        <w:t>﻿</w:t>
      </w:r>
      <w:r w:rsidRPr="00F96E14">
        <w:rPr>
          <w:rFonts w:ascii="Times New Roman" w:eastAsia="Times New Roman" w:hAnsi="Times New Roman" w:cs="Times New Roman"/>
          <w:kern w:val="0"/>
          <w:sz w:val="24"/>
          <w:szCs w:val="24"/>
          <w14:ligatures w14:val="none"/>
        </w:rPr>
        <w:t xml:space="preserve"> </w:t>
      </w:r>
      <w:r w:rsidRPr="00F96E14">
        <w:rPr>
          <w:rFonts w:ascii="Times New Roman" w:eastAsia="Times New Roman" w:hAnsi="Times New Roman" w:cs="Times New Roman"/>
          <w:i/>
          <w:iCs/>
          <w:kern w:val="0"/>
          <w:sz w:val="24"/>
          <w:szCs w:val="24"/>
          <w14:ligatures w14:val="none"/>
        </w:rPr>
        <w:t> J</w:t>
      </w:r>
      <w:proofErr w:type="gramEnd"/>
      <w:r w:rsidRPr="00F96E14">
        <w:rPr>
          <w:rFonts w:ascii="Times New Roman" w:eastAsia="Times New Roman" w:hAnsi="Times New Roman" w:cs="Times New Roman"/>
          <w:i/>
          <w:iCs/>
          <w:kern w:val="0"/>
          <w:sz w:val="24"/>
          <w:szCs w:val="24"/>
          <w14:ligatures w14:val="none"/>
        </w:rPr>
        <w:t xml:space="preserve"> Affect </w:t>
      </w:r>
      <w:proofErr w:type="spellStart"/>
      <w:r w:rsidRPr="00F96E14">
        <w:rPr>
          <w:rFonts w:ascii="Times New Roman" w:eastAsia="Times New Roman" w:hAnsi="Times New Roman" w:cs="Times New Roman"/>
          <w:i/>
          <w:iCs/>
          <w:kern w:val="0"/>
          <w:sz w:val="24"/>
          <w:szCs w:val="24"/>
          <w14:ligatures w14:val="none"/>
        </w:rPr>
        <w:t>Disord</w:t>
      </w:r>
      <w:proofErr w:type="spellEnd"/>
      <w:r w:rsidRPr="00F96E14">
        <w:rPr>
          <w:rFonts w:ascii="Times New Roman" w:eastAsia="Times New Roman" w:hAnsi="Times New Roman" w:cs="Times New Roman"/>
          <w:kern w:val="0"/>
          <w:sz w:val="24"/>
          <w:szCs w:val="24"/>
          <w14:ligatures w14:val="none"/>
        </w:rPr>
        <w:t xml:space="preserve">. </w:t>
      </w:r>
      <w:proofErr w:type="gramStart"/>
      <w:r w:rsidRPr="00F96E14">
        <w:rPr>
          <w:rFonts w:ascii="Times New Roman" w:eastAsia="Times New Roman" w:hAnsi="Times New Roman" w:cs="Times New Roman"/>
          <w:kern w:val="0"/>
          <w:sz w:val="24"/>
          <w:szCs w:val="24"/>
          <w14:ligatures w14:val="none"/>
        </w:rPr>
        <w:t>2019;259:302</w:t>
      </w:r>
      <w:proofErr w:type="gramEnd"/>
      <w:r w:rsidRPr="00F96E14">
        <w:rPr>
          <w:rFonts w:ascii="Times New Roman" w:eastAsia="Times New Roman" w:hAnsi="Times New Roman" w:cs="Times New Roman"/>
          <w:kern w:val="0"/>
          <w:sz w:val="24"/>
          <w:szCs w:val="24"/>
          <w14:ligatures w14:val="none"/>
        </w:rPr>
        <w:t>-313. doi:</w:t>
      </w:r>
      <w:hyperlink r:id="rId114" w:history="1">
        <w:r w:rsidRPr="00F96E14">
          <w:rPr>
            <w:rFonts w:ascii="Times New Roman" w:eastAsia="Times New Roman" w:hAnsi="Times New Roman" w:cs="Times New Roman"/>
            <w:color w:val="0000FF"/>
            <w:kern w:val="0"/>
            <w:sz w:val="24"/>
            <w:szCs w:val="24"/>
            <w:u w:val="single"/>
            <w14:ligatures w14:val="none"/>
          </w:rPr>
          <w:t>10.1016/j.jad.2019.08.054</w:t>
        </w:r>
      </w:hyperlink>
      <w:r w:rsidRPr="00F96E14">
        <w:rPr>
          <w:rFonts w:ascii="Tahoma" w:eastAsia="Times New Roman" w:hAnsi="Tahoma" w:cs="Tahoma"/>
          <w:kern w:val="0"/>
          <w:sz w:val="24"/>
          <w:szCs w:val="24"/>
          <w14:ligatures w14:val="none"/>
        </w:rPr>
        <w:t>﻿</w:t>
      </w:r>
      <w:r w:rsidRPr="00F96E14">
        <w:rPr>
          <w:rFonts w:ascii="Times New Roman" w:eastAsia="Times New Roman" w:hAnsi="Times New Roman" w:cs="Times New Roman"/>
          <w:kern w:val="0"/>
          <w:sz w:val="24"/>
          <w:szCs w:val="24"/>
          <w14:ligatures w14:val="none"/>
        </w:rPr>
        <w:t xml:space="preserve"> </w:t>
      </w:r>
      <w:hyperlink r:id="rId115" w:tgtFrame="_blank" w:history="1">
        <w:r w:rsidRPr="00F96E14">
          <w:rPr>
            <w:rFonts w:ascii="Times New Roman" w:eastAsia="Times New Roman" w:hAnsi="Times New Roman" w:cs="Times New Roman"/>
            <w:color w:val="0000FF"/>
            <w:kern w:val="0"/>
            <w:sz w:val="24"/>
            <w:szCs w:val="24"/>
            <w:u w:val="single"/>
            <w14:ligatures w14:val="none"/>
          </w:rPr>
          <w:t>PubMed</w:t>
        </w:r>
      </w:hyperlink>
      <w:hyperlink r:id="rId116" w:tgtFrame="_blank" w:history="1">
        <w:r w:rsidRPr="00F96E14">
          <w:rPr>
            <w:rFonts w:ascii="Times New Roman" w:eastAsia="Times New Roman" w:hAnsi="Times New Roman" w:cs="Times New Roman"/>
            <w:color w:val="0000FF"/>
            <w:kern w:val="0"/>
            <w:sz w:val="24"/>
            <w:szCs w:val="24"/>
            <w:u w:val="single"/>
            <w14:ligatures w14:val="none"/>
          </w:rPr>
          <w:t xml:space="preserve">Google </w:t>
        </w:r>
        <w:proofErr w:type="spellStart"/>
        <w:r w:rsidRPr="00F96E14">
          <w:rPr>
            <w:rFonts w:ascii="Times New Roman" w:eastAsia="Times New Roman" w:hAnsi="Times New Roman" w:cs="Times New Roman"/>
            <w:color w:val="0000FF"/>
            <w:kern w:val="0"/>
            <w:sz w:val="24"/>
            <w:szCs w:val="24"/>
            <w:u w:val="single"/>
            <w14:ligatures w14:val="none"/>
          </w:rPr>
          <w:t>Scholar</w:t>
        </w:r>
      </w:hyperlink>
      <w:hyperlink r:id="rId117" w:tgtFrame="_blank" w:history="1">
        <w:r w:rsidRPr="00F96E14">
          <w:rPr>
            <w:rFonts w:ascii="Times New Roman" w:eastAsia="Times New Roman" w:hAnsi="Times New Roman" w:cs="Times New Roman"/>
            <w:color w:val="0000FF"/>
            <w:kern w:val="0"/>
            <w:sz w:val="24"/>
            <w:szCs w:val="24"/>
            <w:u w:val="single"/>
            <w14:ligatures w14:val="none"/>
          </w:rPr>
          <w:t>Crossref</w:t>
        </w:r>
        <w:proofErr w:type="spellEnd"/>
      </w:hyperlink>
    </w:p>
    <w:p w14:paraId="1A2258AB" w14:textId="77777777" w:rsidR="00F96E14" w:rsidRPr="00F96E14" w:rsidRDefault="00F96E14" w:rsidP="00F96E14">
      <w:pPr>
        <w:bidi w:val="0"/>
        <w:spacing w:after="0" w:line="240" w:lineRule="auto"/>
        <w:rPr>
          <w:rFonts w:ascii="Times New Roman" w:eastAsia="Times New Roman" w:hAnsi="Times New Roman" w:cs="Times New Roman"/>
          <w:kern w:val="0"/>
          <w:sz w:val="24"/>
          <w:szCs w:val="24"/>
          <w14:ligatures w14:val="none"/>
        </w:rPr>
      </w:pPr>
      <w:r w:rsidRPr="00F96E14">
        <w:rPr>
          <w:rFonts w:ascii="Times New Roman" w:eastAsia="Times New Roman" w:hAnsi="Times New Roman" w:cs="Times New Roman"/>
          <w:kern w:val="0"/>
          <w:sz w:val="24"/>
          <w:szCs w:val="24"/>
          <w14:ligatures w14:val="none"/>
        </w:rPr>
        <w:t>6.</w:t>
      </w:r>
    </w:p>
    <w:p w14:paraId="32B054F7" w14:textId="77777777" w:rsidR="00F96E14" w:rsidRPr="00F96E14" w:rsidRDefault="00F96E14" w:rsidP="00F96E14">
      <w:pPr>
        <w:bidi w:val="0"/>
        <w:spacing w:after="0" w:line="240" w:lineRule="auto"/>
        <w:rPr>
          <w:rFonts w:ascii="Times New Roman" w:eastAsia="Times New Roman" w:hAnsi="Times New Roman" w:cs="Times New Roman"/>
          <w:kern w:val="0"/>
          <w:sz w:val="24"/>
          <w:szCs w:val="24"/>
          <w14:ligatures w14:val="none"/>
        </w:rPr>
      </w:pPr>
      <w:r w:rsidRPr="00F96E14">
        <w:rPr>
          <w:rFonts w:ascii="Times New Roman" w:eastAsia="Times New Roman" w:hAnsi="Times New Roman" w:cs="Times New Roman"/>
          <w:kern w:val="0"/>
          <w:sz w:val="24"/>
          <w:szCs w:val="24"/>
          <w14:ligatures w14:val="none"/>
        </w:rPr>
        <w:t>US Department of Veterans Affairs.</w:t>
      </w:r>
      <w:r w:rsidRPr="00F96E14">
        <w:rPr>
          <w:rFonts w:ascii="Tahoma" w:eastAsia="Times New Roman" w:hAnsi="Tahoma" w:cs="Tahoma"/>
          <w:kern w:val="0"/>
          <w:sz w:val="24"/>
          <w:szCs w:val="24"/>
          <w14:ligatures w14:val="none"/>
        </w:rPr>
        <w:t>﻿</w:t>
      </w:r>
      <w:r w:rsidRPr="00F96E14">
        <w:rPr>
          <w:rFonts w:ascii="Times New Roman" w:eastAsia="Times New Roman" w:hAnsi="Times New Roman" w:cs="Times New Roman"/>
          <w:kern w:val="0"/>
          <w:sz w:val="24"/>
          <w:szCs w:val="24"/>
          <w14:ligatures w14:val="none"/>
        </w:rPr>
        <w:t xml:space="preserve"> </w:t>
      </w:r>
      <w:r w:rsidRPr="00F96E14">
        <w:rPr>
          <w:rFonts w:ascii="Times New Roman" w:eastAsia="Times New Roman" w:hAnsi="Times New Roman" w:cs="Times New Roman"/>
          <w:i/>
          <w:iCs/>
          <w:kern w:val="0"/>
          <w:sz w:val="24"/>
          <w:szCs w:val="24"/>
          <w14:ligatures w14:val="none"/>
        </w:rPr>
        <w:t>National Veteran Suicide Prevention Annual Report</w:t>
      </w:r>
      <w:r w:rsidRPr="00F96E14">
        <w:rPr>
          <w:rFonts w:ascii="Times New Roman" w:eastAsia="Times New Roman" w:hAnsi="Times New Roman" w:cs="Times New Roman"/>
          <w:kern w:val="0"/>
          <w:sz w:val="24"/>
          <w:szCs w:val="24"/>
          <w14:ligatures w14:val="none"/>
        </w:rPr>
        <w:t xml:space="preserve">. US Dept of Veterans Affairs; 2019. Accessed on May 27, 2020. </w:t>
      </w:r>
      <w:hyperlink r:id="rId118" w:history="1">
        <w:r w:rsidRPr="00F96E14">
          <w:rPr>
            <w:rFonts w:ascii="Times New Roman" w:eastAsia="Times New Roman" w:hAnsi="Times New Roman" w:cs="Times New Roman"/>
            <w:color w:val="0000FF"/>
            <w:kern w:val="0"/>
            <w:sz w:val="24"/>
            <w:szCs w:val="24"/>
            <w:u w:val="single"/>
            <w14:ligatures w14:val="none"/>
          </w:rPr>
          <w:t>https://www.mentalhealth.va.gov/suicide_prevention/data.asp</w:t>
        </w:r>
      </w:hyperlink>
    </w:p>
    <w:p w14:paraId="31B84E17" w14:textId="77777777" w:rsidR="00F96E14" w:rsidRPr="00F96E14" w:rsidRDefault="00F96E14" w:rsidP="00F96E14">
      <w:pPr>
        <w:bidi w:val="0"/>
        <w:spacing w:after="0" w:line="240" w:lineRule="auto"/>
        <w:rPr>
          <w:rFonts w:ascii="Times New Roman" w:eastAsia="Times New Roman" w:hAnsi="Times New Roman" w:cs="Times New Roman"/>
          <w:kern w:val="0"/>
          <w:sz w:val="24"/>
          <w:szCs w:val="24"/>
          <w14:ligatures w14:val="none"/>
        </w:rPr>
      </w:pPr>
      <w:r w:rsidRPr="00F96E14">
        <w:rPr>
          <w:rFonts w:ascii="Times New Roman" w:eastAsia="Times New Roman" w:hAnsi="Times New Roman" w:cs="Times New Roman"/>
          <w:kern w:val="0"/>
          <w:sz w:val="24"/>
          <w:szCs w:val="24"/>
          <w14:ligatures w14:val="none"/>
        </w:rPr>
        <w:t>7.</w:t>
      </w:r>
    </w:p>
    <w:p w14:paraId="06989157" w14:textId="77777777" w:rsidR="00F96E14" w:rsidRPr="00F96E14" w:rsidRDefault="00F96E14" w:rsidP="00F96E14">
      <w:pPr>
        <w:bidi w:val="0"/>
        <w:spacing w:after="0" w:line="240" w:lineRule="auto"/>
        <w:rPr>
          <w:rFonts w:ascii="Times New Roman" w:eastAsia="Times New Roman" w:hAnsi="Times New Roman" w:cs="Times New Roman"/>
          <w:kern w:val="0"/>
          <w:sz w:val="24"/>
          <w:szCs w:val="24"/>
          <w14:ligatures w14:val="none"/>
        </w:rPr>
      </w:pPr>
      <w:r w:rsidRPr="00F96E14">
        <w:rPr>
          <w:rFonts w:ascii="Times New Roman" w:eastAsia="Times New Roman" w:hAnsi="Times New Roman" w:cs="Times New Roman"/>
          <w:kern w:val="0"/>
          <w:sz w:val="24"/>
          <w:szCs w:val="24"/>
          <w14:ligatures w14:val="none"/>
        </w:rPr>
        <w:t xml:space="preserve">Veterans Affairs Office of Research and Development. VA research on suicide prevention. 2018. Accessed on July 13, 2020. </w:t>
      </w:r>
      <w:hyperlink r:id="rId119" w:history="1">
        <w:r w:rsidRPr="00F96E14">
          <w:rPr>
            <w:rFonts w:ascii="Times New Roman" w:eastAsia="Times New Roman" w:hAnsi="Times New Roman" w:cs="Times New Roman"/>
            <w:color w:val="0000FF"/>
            <w:kern w:val="0"/>
            <w:sz w:val="24"/>
            <w:szCs w:val="24"/>
            <w:u w:val="single"/>
            <w14:ligatures w14:val="none"/>
          </w:rPr>
          <w:t>https://www.research.va.gov/topics/suicide.cfm</w:t>
        </w:r>
      </w:hyperlink>
    </w:p>
    <w:p w14:paraId="260C66F0" w14:textId="77777777" w:rsidR="00F96E14" w:rsidRPr="00F96E14" w:rsidRDefault="00F96E14" w:rsidP="00F96E14">
      <w:pPr>
        <w:bidi w:val="0"/>
        <w:spacing w:after="0" w:line="240" w:lineRule="auto"/>
        <w:rPr>
          <w:rFonts w:ascii="Times New Roman" w:eastAsia="Times New Roman" w:hAnsi="Times New Roman" w:cs="Times New Roman"/>
          <w:kern w:val="0"/>
          <w:sz w:val="24"/>
          <w:szCs w:val="24"/>
          <w14:ligatures w14:val="none"/>
        </w:rPr>
      </w:pPr>
      <w:r w:rsidRPr="00F96E14">
        <w:rPr>
          <w:rFonts w:ascii="Times New Roman" w:eastAsia="Times New Roman" w:hAnsi="Times New Roman" w:cs="Times New Roman"/>
          <w:kern w:val="0"/>
          <w:sz w:val="24"/>
          <w:szCs w:val="24"/>
          <w14:ligatures w14:val="none"/>
        </w:rPr>
        <w:t>8.</w:t>
      </w:r>
    </w:p>
    <w:p w14:paraId="44D5BEBC" w14:textId="77777777" w:rsidR="00F96E14" w:rsidRPr="00F96E14" w:rsidRDefault="00F96E14" w:rsidP="00F96E14">
      <w:pPr>
        <w:bidi w:val="0"/>
        <w:spacing w:after="0" w:line="240" w:lineRule="auto"/>
        <w:rPr>
          <w:rFonts w:ascii="Times New Roman" w:eastAsia="Times New Roman" w:hAnsi="Times New Roman" w:cs="Times New Roman"/>
          <w:kern w:val="0"/>
          <w:sz w:val="24"/>
          <w:szCs w:val="24"/>
          <w14:ligatures w14:val="none"/>
        </w:rPr>
      </w:pPr>
      <w:proofErr w:type="gramStart"/>
      <w:r w:rsidRPr="00F96E14">
        <w:rPr>
          <w:rFonts w:ascii="Times New Roman" w:eastAsia="Times New Roman" w:hAnsi="Times New Roman" w:cs="Times New Roman"/>
          <w:kern w:val="0"/>
          <w:sz w:val="24"/>
          <w:szCs w:val="24"/>
          <w14:ligatures w14:val="none"/>
        </w:rPr>
        <w:t>Hawton  K</w:t>
      </w:r>
      <w:r w:rsidRPr="00F96E14">
        <w:rPr>
          <w:rFonts w:ascii="Tahoma" w:eastAsia="Times New Roman" w:hAnsi="Tahoma" w:cs="Tahoma"/>
          <w:kern w:val="0"/>
          <w:sz w:val="24"/>
          <w:szCs w:val="24"/>
          <w14:ligatures w14:val="none"/>
        </w:rPr>
        <w:t>﻿</w:t>
      </w:r>
      <w:proofErr w:type="gramEnd"/>
      <w:r w:rsidRPr="00F96E14">
        <w:rPr>
          <w:rFonts w:ascii="Times New Roman" w:eastAsia="Times New Roman" w:hAnsi="Times New Roman" w:cs="Times New Roman"/>
          <w:kern w:val="0"/>
          <w:sz w:val="24"/>
          <w:szCs w:val="24"/>
          <w14:ligatures w14:val="none"/>
        </w:rPr>
        <w:t>, Witt  KG</w:t>
      </w:r>
      <w:r w:rsidRPr="00F96E14">
        <w:rPr>
          <w:rFonts w:ascii="Tahoma" w:eastAsia="Times New Roman" w:hAnsi="Tahoma" w:cs="Tahoma"/>
          <w:kern w:val="0"/>
          <w:sz w:val="24"/>
          <w:szCs w:val="24"/>
          <w14:ligatures w14:val="none"/>
        </w:rPr>
        <w:t>﻿</w:t>
      </w:r>
      <w:r w:rsidRPr="00F96E14">
        <w:rPr>
          <w:rFonts w:ascii="Times New Roman" w:eastAsia="Times New Roman" w:hAnsi="Times New Roman" w:cs="Times New Roman"/>
          <w:kern w:val="0"/>
          <w:sz w:val="24"/>
          <w:szCs w:val="24"/>
          <w14:ligatures w14:val="none"/>
        </w:rPr>
        <w:t>, Salisbury  TL</w:t>
      </w:r>
      <w:r w:rsidRPr="00F96E14">
        <w:rPr>
          <w:rFonts w:ascii="Tahoma" w:eastAsia="Times New Roman" w:hAnsi="Tahoma" w:cs="Tahoma"/>
          <w:kern w:val="0"/>
          <w:sz w:val="24"/>
          <w:szCs w:val="24"/>
          <w14:ligatures w14:val="none"/>
        </w:rPr>
        <w:t>﻿</w:t>
      </w:r>
      <w:r w:rsidRPr="00F96E14">
        <w:rPr>
          <w:rFonts w:ascii="Times New Roman" w:eastAsia="Times New Roman" w:hAnsi="Times New Roman" w:cs="Times New Roman"/>
          <w:kern w:val="0"/>
          <w:sz w:val="24"/>
          <w:szCs w:val="24"/>
          <w14:ligatures w14:val="none"/>
        </w:rPr>
        <w:t xml:space="preserve">,  et al. Psychosocial interventions for self-harm in adults. </w:t>
      </w:r>
      <w:r w:rsidRPr="00F96E14">
        <w:rPr>
          <w:rFonts w:ascii="Times New Roman" w:eastAsia="Times New Roman" w:hAnsi="Times New Roman" w:cs="Times New Roman"/>
          <w:i/>
          <w:iCs/>
          <w:kern w:val="0"/>
          <w:sz w:val="24"/>
          <w:szCs w:val="24"/>
          <w14:ligatures w14:val="none"/>
        </w:rPr>
        <w:t>Cochrane Database Syst Rev</w:t>
      </w:r>
      <w:r w:rsidRPr="00F96E14">
        <w:rPr>
          <w:rFonts w:ascii="Times New Roman" w:eastAsia="Times New Roman" w:hAnsi="Times New Roman" w:cs="Times New Roman"/>
          <w:kern w:val="0"/>
          <w:sz w:val="24"/>
          <w:szCs w:val="24"/>
          <w14:ligatures w14:val="none"/>
        </w:rPr>
        <w:t>. 2016;(5):CD012189. doi:</w:t>
      </w:r>
      <w:hyperlink r:id="rId120" w:history="1">
        <w:r w:rsidRPr="00F96E14">
          <w:rPr>
            <w:rFonts w:ascii="Times New Roman" w:eastAsia="Times New Roman" w:hAnsi="Times New Roman" w:cs="Times New Roman"/>
            <w:color w:val="0000FF"/>
            <w:kern w:val="0"/>
            <w:sz w:val="24"/>
            <w:szCs w:val="24"/>
            <w:u w:val="single"/>
            <w14:ligatures w14:val="none"/>
          </w:rPr>
          <w:t>10.1002/14651858.CD012189</w:t>
        </w:r>
      </w:hyperlink>
    </w:p>
    <w:p w14:paraId="5702F8F4" w14:textId="77777777" w:rsidR="00F96E14" w:rsidRPr="00F96E14" w:rsidRDefault="00F96E14" w:rsidP="00F96E14">
      <w:pPr>
        <w:bidi w:val="0"/>
        <w:spacing w:after="0" w:line="240" w:lineRule="auto"/>
        <w:rPr>
          <w:rFonts w:ascii="Times New Roman" w:eastAsia="Times New Roman" w:hAnsi="Times New Roman" w:cs="Times New Roman"/>
          <w:kern w:val="0"/>
          <w:sz w:val="24"/>
          <w:szCs w:val="24"/>
          <w14:ligatures w14:val="none"/>
        </w:rPr>
      </w:pPr>
      <w:r w:rsidRPr="00F96E14">
        <w:rPr>
          <w:rFonts w:ascii="Times New Roman" w:eastAsia="Times New Roman" w:hAnsi="Times New Roman" w:cs="Times New Roman"/>
          <w:kern w:val="0"/>
          <w:sz w:val="24"/>
          <w:szCs w:val="24"/>
          <w14:ligatures w14:val="none"/>
        </w:rPr>
        <w:t>9.</w:t>
      </w:r>
    </w:p>
    <w:p w14:paraId="28158D7F" w14:textId="77777777" w:rsidR="00F96E14" w:rsidRPr="00F96E14" w:rsidRDefault="00F96E14" w:rsidP="00F96E14">
      <w:pPr>
        <w:bidi w:val="0"/>
        <w:spacing w:after="0" w:line="240" w:lineRule="auto"/>
        <w:rPr>
          <w:rFonts w:ascii="Times New Roman" w:eastAsia="Times New Roman" w:hAnsi="Times New Roman" w:cs="Times New Roman"/>
          <w:kern w:val="0"/>
          <w:sz w:val="24"/>
          <w:szCs w:val="24"/>
          <w14:ligatures w14:val="none"/>
        </w:rPr>
      </w:pPr>
      <w:proofErr w:type="gramStart"/>
      <w:r w:rsidRPr="00F96E14">
        <w:rPr>
          <w:rFonts w:ascii="Times New Roman" w:eastAsia="Times New Roman" w:hAnsi="Times New Roman" w:cs="Times New Roman"/>
          <w:kern w:val="0"/>
          <w:sz w:val="24"/>
          <w:szCs w:val="24"/>
          <w14:ligatures w14:val="none"/>
        </w:rPr>
        <w:t>DeCou  CR</w:t>
      </w:r>
      <w:r w:rsidRPr="00F96E14">
        <w:rPr>
          <w:rFonts w:ascii="Tahoma" w:eastAsia="Times New Roman" w:hAnsi="Tahoma" w:cs="Tahoma"/>
          <w:kern w:val="0"/>
          <w:sz w:val="24"/>
          <w:szCs w:val="24"/>
          <w14:ligatures w14:val="none"/>
        </w:rPr>
        <w:t>﻿</w:t>
      </w:r>
      <w:proofErr w:type="gramEnd"/>
      <w:r w:rsidRPr="00F96E14">
        <w:rPr>
          <w:rFonts w:ascii="Times New Roman" w:eastAsia="Times New Roman" w:hAnsi="Times New Roman" w:cs="Times New Roman"/>
          <w:kern w:val="0"/>
          <w:sz w:val="24"/>
          <w:szCs w:val="24"/>
          <w14:ligatures w14:val="none"/>
        </w:rPr>
        <w:t>, Comtois  KA</w:t>
      </w:r>
      <w:r w:rsidRPr="00F96E14">
        <w:rPr>
          <w:rFonts w:ascii="Tahoma" w:eastAsia="Times New Roman" w:hAnsi="Tahoma" w:cs="Tahoma"/>
          <w:kern w:val="0"/>
          <w:sz w:val="24"/>
          <w:szCs w:val="24"/>
          <w14:ligatures w14:val="none"/>
        </w:rPr>
        <w:t>﻿</w:t>
      </w:r>
      <w:r w:rsidRPr="00F96E14">
        <w:rPr>
          <w:rFonts w:ascii="Times New Roman" w:eastAsia="Times New Roman" w:hAnsi="Times New Roman" w:cs="Times New Roman"/>
          <w:kern w:val="0"/>
          <w:sz w:val="24"/>
          <w:szCs w:val="24"/>
          <w14:ligatures w14:val="none"/>
        </w:rPr>
        <w:t>, Landes  SJ</w:t>
      </w:r>
      <w:r w:rsidRPr="00F96E14">
        <w:rPr>
          <w:rFonts w:ascii="Tahoma" w:eastAsia="Times New Roman" w:hAnsi="Tahoma" w:cs="Tahoma"/>
          <w:kern w:val="0"/>
          <w:sz w:val="24"/>
          <w:szCs w:val="24"/>
          <w14:ligatures w14:val="none"/>
        </w:rPr>
        <w:t>﻿</w:t>
      </w:r>
      <w:r w:rsidRPr="00F96E14">
        <w:rPr>
          <w:rFonts w:ascii="Times New Roman" w:eastAsia="Times New Roman" w:hAnsi="Times New Roman" w:cs="Times New Roman"/>
          <w:kern w:val="0"/>
          <w:sz w:val="24"/>
          <w:szCs w:val="24"/>
          <w14:ligatures w14:val="none"/>
        </w:rPr>
        <w:t>.  Dialectical behavior therapy is effective for the treatment of suicidal behavior: a meta-analysis. </w:t>
      </w:r>
      <w:proofErr w:type="gramStart"/>
      <w:r w:rsidRPr="00F96E14">
        <w:rPr>
          <w:rFonts w:ascii="Tahoma" w:eastAsia="Times New Roman" w:hAnsi="Tahoma" w:cs="Tahoma"/>
          <w:kern w:val="0"/>
          <w:sz w:val="24"/>
          <w:szCs w:val="24"/>
          <w14:ligatures w14:val="none"/>
        </w:rPr>
        <w:t>﻿</w:t>
      </w:r>
      <w:r w:rsidRPr="00F96E14">
        <w:rPr>
          <w:rFonts w:ascii="Times New Roman" w:eastAsia="Times New Roman" w:hAnsi="Times New Roman" w:cs="Times New Roman"/>
          <w:kern w:val="0"/>
          <w:sz w:val="24"/>
          <w:szCs w:val="24"/>
          <w14:ligatures w14:val="none"/>
        </w:rPr>
        <w:t xml:space="preserve"> </w:t>
      </w:r>
      <w:r w:rsidRPr="00F96E14">
        <w:rPr>
          <w:rFonts w:ascii="Times New Roman" w:eastAsia="Times New Roman" w:hAnsi="Times New Roman" w:cs="Times New Roman"/>
          <w:i/>
          <w:iCs/>
          <w:kern w:val="0"/>
          <w:sz w:val="24"/>
          <w:szCs w:val="24"/>
          <w14:ligatures w14:val="none"/>
        </w:rPr>
        <w:t> </w:t>
      </w:r>
      <w:proofErr w:type="spellStart"/>
      <w:r w:rsidRPr="00F96E14">
        <w:rPr>
          <w:rFonts w:ascii="Times New Roman" w:eastAsia="Times New Roman" w:hAnsi="Times New Roman" w:cs="Times New Roman"/>
          <w:i/>
          <w:iCs/>
          <w:kern w:val="0"/>
          <w:sz w:val="24"/>
          <w:szCs w:val="24"/>
          <w14:ligatures w14:val="none"/>
        </w:rPr>
        <w:t>Behav</w:t>
      </w:r>
      <w:proofErr w:type="spellEnd"/>
      <w:proofErr w:type="gramEnd"/>
      <w:r w:rsidRPr="00F96E14">
        <w:rPr>
          <w:rFonts w:ascii="Times New Roman" w:eastAsia="Times New Roman" w:hAnsi="Times New Roman" w:cs="Times New Roman"/>
          <w:i/>
          <w:iCs/>
          <w:kern w:val="0"/>
          <w:sz w:val="24"/>
          <w:szCs w:val="24"/>
          <w14:ligatures w14:val="none"/>
        </w:rPr>
        <w:t xml:space="preserve"> Ther</w:t>
      </w:r>
      <w:r w:rsidRPr="00F96E14">
        <w:rPr>
          <w:rFonts w:ascii="Times New Roman" w:eastAsia="Times New Roman" w:hAnsi="Times New Roman" w:cs="Times New Roman"/>
          <w:kern w:val="0"/>
          <w:sz w:val="24"/>
          <w:szCs w:val="24"/>
          <w14:ligatures w14:val="none"/>
        </w:rPr>
        <w:t>. 2019;50(1):60-72. doi:</w:t>
      </w:r>
      <w:hyperlink r:id="rId121" w:history="1">
        <w:r w:rsidRPr="00F96E14">
          <w:rPr>
            <w:rFonts w:ascii="Times New Roman" w:eastAsia="Times New Roman" w:hAnsi="Times New Roman" w:cs="Times New Roman"/>
            <w:color w:val="0000FF"/>
            <w:kern w:val="0"/>
            <w:sz w:val="24"/>
            <w:szCs w:val="24"/>
            <w:u w:val="single"/>
            <w14:ligatures w14:val="none"/>
          </w:rPr>
          <w:t>10.1016/j.beth.2018.03.009</w:t>
        </w:r>
      </w:hyperlink>
      <w:r w:rsidRPr="00F96E14">
        <w:rPr>
          <w:rFonts w:ascii="Tahoma" w:eastAsia="Times New Roman" w:hAnsi="Tahoma" w:cs="Tahoma"/>
          <w:kern w:val="0"/>
          <w:sz w:val="24"/>
          <w:szCs w:val="24"/>
          <w14:ligatures w14:val="none"/>
        </w:rPr>
        <w:t>﻿</w:t>
      </w:r>
      <w:r w:rsidRPr="00F96E14">
        <w:rPr>
          <w:rFonts w:ascii="Times New Roman" w:eastAsia="Times New Roman" w:hAnsi="Times New Roman" w:cs="Times New Roman"/>
          <w:kern w:val="0"/>
          <w:sz w:val="24"/>
          <w:szCs w:val="24"/>
          <w14:ligatures w14:val="none"/>
        </w:rPr>
        <w:t xml:space="preserve"> </w:t>
      </w:r>
      <w:hyperlink r:id="rId122" w:tgtFrame="_blank" w:history="1">
        <w:r w:rsidRPr="00F96E14">
          <w:rPr>
            <w:rFonts w:ascii="Times New Roman" w:eastAsia="Times New Roman" w:hAnsi="Times New Roman" w:cs="Times New Roman"/>
            <w:color w:val="0000FF"/>
            <w:kern w:val="0"/>
            <w:sz w:val="24"/>
            <w:szCs w:val="24"/>
            <w:u w:val="single"/>
            <w14:ligatures w14:val="none"/>
          </w:rPr>
          <w:t>PubMed</w:t>
        </w:r>
      </w:hyperlink>
      <w:hyperlink r:id="rId123" w:tgtFrame="_blank" w:history="1">
        <w:r w:rsidRPr="00F96E14">
          <w:rPr>
            <w:rFonts w:ascii="Times New Roman" w:eastAsia="Times New Roman" w:hAnsi="Times New Roman" w:cs="Times New Roman"/>
            <w:color w:val="0000FF"/>
            <w:kern w:val="0"/>
            <w:sz w:val="24"/>
            <w:szCs w:val="24"/>
            <w:u w:val="single"/>
            <w14:ligatures w14:val="none"/>
          </w:rPr>
          <w:t xml:space="preserve">Google </w:t>
        </w:r>
        <w:proofErr w:type="spellStart"/>
        <w:r w:rsidRPr="00F96E14">
          <w:rPr>
            <w:rFonts w:ascii="Times New Roman" w:eastAsia="Times New Roman" w:hAnsi="Times New Roman" w:cs="Times New Roman"/>
            <w:color w:val="0000FF"/>
            <w:kern w:val="0"/>
            <w:sz w:val="24"/>
            <w:szCs w:val="24"/>
            <w:u w:val="single"/>
            <w14:ligatures w14:val="none"/>
          </w:rPr>
          <w:t>Scholar</w:t>
        </w:r>
      </w:hyperlink>
      <w:hyperlink r:id="rId124" w:tgtFrame="_blank" w:history="1">
        <w:r w:rsidRPr="00F96E14">
          <w:rPr>
            <w:rFonts w:ascii="Times New Roman" w:eastAsia="Times New Roman" w:hAnsi="Times New Roman" w:cs="Times New Roman"/>
            <w:color w:val="0000FF"/>
            <w:kern w:val="0"/>
            <w:sz w:val="24"/>
            <w:szCs w:val="24"/>
            <w:u w:val="single"/>
            <w14:ligatures w14:val="none"/>
          </w:rPr>
          <w:t>Crossref</w:t>
        </w:r>
        <w:proofErr w:type="spellEnd"/>
      </w:hyperlink>
    </w:p>
    <w:p w14:paraId="5DE20758" w14:textId="77777777" w:rsidR="00F96E14" w:rsidRPr="00F96E14" w:rsidRDefault="00F96E14" w:rsidP="00F96E14">
      <w:pPr>
        <w:bidi w:val="0"/>
        <w:spacing w:after="0" w:line="240" w:lineRule="auto"/>
        <w:rPr>
          <w:rFonts w:ascii="Times New Roman" w:eastAsia="Times New Roman" w:hAnsi="Times New Roman" w:cs="Times New Roman"/>
          <w:kern w:val="0"/>
          <w:sz w:val="24"/>
          <w:szCs w:val="24"/>
          <w14:ligatures w14:val="none"/>
        </w:rPr>
      </w:pPr>
      <w:r w:rsidRPr="00F96E14">
        <w:rPr>
          <w:rFonts w:ascii="Times New Roman" w:eastAsia="Times New Roman" w:hAnsi="Times New Roman" w:cs="Times New Roman"/>
          <w:kern w:val="0"/>
          <w:sz w:val="24"/>
          <w:szCs w:val="24"/>
          <w14:ligatures w14:val="none"/>
        </w:rPr>
        <w:t>10.</w:t>
      </w:r>
    </w:p>
    <w:p w14:paraId="43409C60" w14:textId="77777777" w:rsidR="00F96E14" w:rsidRPr="00F96E14" w:rsidRDefault="00F96E14" w:rsidP="00F96E14">
      <w:pPr>
        <w:bidi w:val="0"/>
        <w:spacing w:after="0" w:line="240" w:lineRule="auto"/>
        <w:rPr>
          <w:rFonts w:ascii="Times New Roman" w:eastAsia="Times New Roman" w:hAnsi="Times New Roman" w:cs="Times New Roman"/>
          <w:kern w:val="0"/>
          <w:sz w:val="24"/>
          <w:szCs w:val="24"/>
          <w14:ligatures w14:val="none"/>
        </w:rPr>
      </w:pPr>
      <w:r w:rsidRPr="00F96E14">
        <w:rPr>
          <w:rFonts w:ascii="Times New Roman" w:eastAsia="Times New Roman" w:hAnsi="Times New Roman" w:cs="Times New Roman"/>
          <w:kern w:val="0"/>
          <w:sz w:val="24"/>
          <w:szCs w:val="24"/>
          <w14:ligatures w14:val="none"/>
        </w:rPr>
        <w:t xml:space="preserve">US Department of Veterans Affairs and US Department of Defense. VA/DoD clinical practice guidelines assessment and management of patients at risk for suicide. 2019. Accessed May 27 2020. </w:t>
      </w:r>
      <w:hyperlink r:id="rId125" w:history="1">
        <w:r w:rsidRPr="00F96E14">
          <w:rPr>
            <w:rFonts w:ascii="Times New Roman" w:eastAsia="Times New Roman" w:hAnsi="Times New Roman" w:cs="Times New Roman"/>
            <w:color w:val="0000FF"/>
            <w:kern w:val="0"/>
            <w:sz w:val="24"/>
            <w:szCs w:val="24"/>
            <w:u w:val="single"/>
            <w14:ligatures w14:val="none"/>
          </w:rPr>
          <w:t>https://www.healthquality.va.gov/guidelines/MH/srb</w:t>
        </w:r>
      </w:hyperlink>
    </w:p>
    <w:p w14:paraId="20BBEDD0" w14:textId="77777777" w:rsidR="00F96E14" w:rsidRPr="00F96E14" w:rsidRDefault="00F96E14" w:rsidP="00F96E14">
      <w:pPr>
        <w:bidi w:val="0"/>
        <w:spacing w:after="0" w:line="240" w:lineRule="auto"/>
        <w:rPr>
          <w:rFonts w:ascii="Times New Roman" w:eastAsia="Times New Roman" w:hAnsi="Times New Roman" w:cs="Times New Roman"/>
          <w:kern w:val="0"/>
          <w:sz w:val="24"/>
          <w:szCs w:val="24"/>
          <w14:ligatures w14:val="none"/>
        </w:rPr>
      </w:pPr>
      <w:r w:rsidRPr="00F96E14">
        <w:rPr>
          <w:rFonts w:ascii="Times New Roman" w:eastAsia="Times New Roman" w:hAnsi="Times New Roman" w:cs="Times New Roman"/>
          <w:kern w:val="0"/>
          <w:sz w:val="24"/>
          <w:szCs w:val="24"/>
          <w14:ligatures w14:val="none"/>
        </w:rPr>
        <w:t>11.</w:t>
      </w:r>
    </w:p>
    <w:p w14:paraId="649EFD5B" w14:textId="77777777" w:rsidR="00F96E14" w:rsidRPr="00F96E14" w:rsidRDefault="00F96E14" w:rsidP="00F96E14">
      <w:pPr>
        <w:bidi w:val="0"/>
        <w:spacing w:after="0" w:line="240" w:lineRule="auto"/>
        <w:rPr>
          <w:rFonts w:ascii="Times New Roman" w:eastAsia="Times New Roman" w:hAnsi="Times New Roman" w:cs="Times New Roman"/>
          <w:kern w:val="0"/>
          <w:sz w:val="24"/>
          <w:szCs w:val="24"/>
          <w14:ligatures w14:val="none"/>
        </w:rPr>
      </w:pPr>
      <w:proofErr w:type="spellStart"/>
      <w:proofErr w:type="gramStart"/>
      <w:r w:rsidRPr="00F96E14">
        <w:rPr>
          <w:rFonts w:ascii="Times New Roman" w:eastAsia="Times New Roman" w:hAnsi="Times New Roman" w:cs="Times New Roman"/>
          <w:kern w:val="0"/>
          <w:sz w:val="24"/>
          <w:szCs w:val="24"/>
          <w14:ligatures w14:val="none"/>
        </w:rPr>
        <w:t>D’Anci</w:t>
      </w:r>
      <w:proofErr w:type="spellEnd"/>
      <w:r w:rsidRPr="00F96E14">
        <w:rPr>
          <w:rFonts w:ascii="Times New Roman" w:eastAsia="Times New Roman" w:hAnsi="Times New Roman" w:cs="Times New Roman"/>
          <w:kern w:val="0"/>
          <w:sz w:val="24"/>
          <w:szCs w:val="24"/>
          <w14:ligatures w14:val="none"/>
        </w:rPr>
        <w:t xml:space="preserve">  KE</w:t>
      </w:r>
      <w:r w:rsidRPr="00F96E14">
        <w:rPr>
          <w:rFonts w:ascii="Tahoma" w:eastAsia="Times New Roman" w:hAnsi="Tahoma" w:cs="Tahoma"/>
          <w:kern w:val="0"/>
          <w:sz w:val="24"/>
          <w:szCs w:val="24"/>
          <w14:ligatures w14:val="none"/>
        </w:rPr>
        <w:t>﻿</w:t>
      </w:r>
      <w:proofErr w:type="gramEnd"/>
      <w:r w:rsidRPr="00F96E14">
        <w:rPr>
          <w:rFonts w:ascii="Times New Roman" w:eastAsia="Times New Roman" w:hAnsi="Times New Roman" w:cs="Times New Roman"/>
          <w:kern w:val="0"/>
          <w:sz w:val="24"/>
          <w:szCs w:val="24"/>
          <w14:ligatures w14:val="none"/>
        </w:rPr>
        <w:t>, Uhl  S</w:t>
      </w:r>
      <w:r w:rsidRPr="00F96E14">
        <w:rPr>
          <w:rFonts w:ascii="Tahoma" w:eastAsia="Times New Roman" w:hAnsi="Tahoma" w:cs="Tahoma"/>
          <w:kern w:val="0"/>
          <w:sz w:val="24"/>
          <w:szCs w:val="24"/>
          <w14:ligatures w14:val="none"/>
        </w:rPr>
        <w:t>﻿</w:t>
      </w:r>
      <w:r w:rsidRPr="00F96E14">
        <w:rPr>
          <w:rFonts w:ascii="Times New Roman" w:eastAsia="Times New Roman" w:hAnsi="Times New Roman" w:cs="Times New Roman"/>
          <w:kern w:val="0"/>
          <w:sz w:val="24"/>
          <w:szCs w:val="24"/>
          <w14:ligatures w14:val="none"/>
        </w:rPr>
        <w:t xml:space="preserve">, </w:t>
      </w:r>
      <w:proofErr w:type="spellStart"/>
      <w:r w:rsidRPr="00F96E14">
        <w:rPr>
          <w:rFonts w:ascii="Times New Roman" w:eastAsia="Times New Roman" w:hAnsi="Times New Roman" w:cs="Times New Roman"/>
          <w:kern w:val="0"/>
          <w:sz w:val="24"/>
          <w:szCs w:val="24"/>
          <w14:ligatures w14:val="none"/>
        </w:rPr>
        <w:t>Giradi</w:t>
      </w:r>
      <w:proofErr w:type="spellEnd"/>
      <w:r w:rsidRPr="00F96E14">
        <w:rPr>
          <w:rFonts w:ascii="Times New Roman" w:eastAsia="Times New Roman" w:hAnsi="Times New Roman" w:cs="Times New Roman"/>
          <w:kern w:val="0"/>
          <w:sz w:val="24"/>
          <w:szCs w:val="24"/>
          <w14:ligatures w14:val="none"/>
        </w:rPr>
        <w:t xml:space="preserve">  G</w:t>
      </w:r>
      <w:r w:rsidRPr="00F96E14">
        <w:rPr>
          <w:rFonts w:ascii="Tahoma" w:eastAsia="Times New Roman" w:hAnsi="Tahoma" w:cs="Tahoma"/>
          <w:kern w:val="0"/>
          <w:sz w:val="24"/>
          <w:szCs w:val="24"/>
          <w14:ligatures w14:val="none"/>
        </w:rPr>
        <w:t>﻿</w:t>
      </w:r>
      <w:r w:rsidRPr="00F96E14">
        <w:rPr>
          <w:rFonts w:ascii="Times New Roman" w:eastAsia="Times New Roman" w:hAnsi="Times New Roman" w:cs="Times New Roman"/>
          <w:kern w:val="0"/>
          <w:sz w:val="24"/>
          <w:szCs w:val="24"/>
          <w14:ligatures w14:val="none"/>
        </w:rPr>
        <w:t>, Martin  C</w:t>
      </w:r>
      <w:r w:rsidRPr="00F96E14">
        <w:rPr>
          <w:rFonts w:ascii="Tahoma" w:eastAsia="Times New Roman" w:hAnsi="Tahoma" w:cs="Tahoma"/>
          <w:kern w:val="0"/>
          <w:sz w:val="24"/>
          <w:szCs w:val="24"/>
          <w14:ligatures w14:val="none"/>
        </w:rPr>
        <w:t>﻿</w:t>
      </w:r>
      <w:r w:rsidRPr="00F96E14">
        <w:rPr>
          <w:rFonts w:ascii="Times New Roman" w:eastAsia="Times New Roman" w:hAnsi="Times New Roman" w:cs="Times New Roman"/>
          <w:kern w:val="0"/>
          <w:sz w:val="24"/>
          <w:szCs w:val="24"/>
          <w14:ligatures w14:val="none"/>
        </w:rPr>
        <w:t>.  Treatments for the prevention and management of suicide: a systematic review. </w:t>
      </w:r>
      <w:proofErr w:type="gramStart"/>
      <w:r w:rsidRPr="00F96E14">
        <w:rPr>
          <w:rFonts w:ascii="Tahoma" w:eastAsia="Times New Roman" w:hAnsi="Tahoma" w:cs="Tahoma"/>
          <w:kern w:val="0"/>
          <w:sz w:val="24"/>
          <w:szCs w:val="24"/>
          <w14:ligatures w14:val="none"/>
        </w:rPr>
        <w:t>﻿</w:t>
      </w:r>
      <w:r w:rsidRPr="00F96E14">
        <w:rPr>
          <w:rFonts w:ascii="Times New Roman" w:eastAsia="Times New Roman" w:hAnsi="Times New Roman" w:cs="Times New Roman"/>
          <w:kern w:val="0"/>
          <w:sz w:val="24"/>
          <w:szCs w:val="24"/>
          <w14:ligatures w14:val="none"/>
        </w:rPr>
        <w:t xml:space="preserve"> </w:t>
      </w:r>
      <w:r w:rsidRPr="00F96E14">
        <w:rPr>
          <w:rFonts w:ascii="Times New Roman" w:eastAsia="Times New Roman" w:hAnsi="Times New Roman" w:cs="Times New Roman"/>
          <w:i/>
          <w:iCs/>
          <w:kern w:val="0"/>
          <w:sz w:val="24"/>
          <w:szCs w:val="24"/>
          <w14:ligatures w14:val="none"/>
        </w:rPr>
        <w:t> Ann</w:t>
      </w:r>
      <w:proofErr w:type="gramEnd"/>
      <w:r w:rsidRPr="00F96E14">
        <w:rPr>
          <w:rFonts w:ascii="Times New Roman" w:eastAsia="Times New Roman" w:hAnsi="Times New Roman" w:cs="Times New Roman"/>
          <w:i/>
          <w:iCs/>
          <w:kern w:val="0"/>
          <w:sz w:val="24"/>
          <w:szCs w:val="24"/>
          <w14:ligatures w14:val="none"/>
        </w:rPr>
        <w:t xml:space="preserve"> Intern Med</w:t>
      </w:r>
      <w:r w:rsidRPr="00F96E14">
        <w:rPr>
          <w:rFonts w:ascii="Times New Roman" w:eastAsia="Times New Roman" w:hAnsi="Times New Roman" w:cs="Times New Roman"/>
          <w:kern w:val="0"/>
          <w:sz w:val="24"/>
          <w:szCs w:val="24"/>
          <w14:ligatures w14:val="none"/>
        </w:rPr>
        <w:t>. 2019;171(5):334-342. doi:</w:t>
      </w:r>
      <w:hyperlink r:id="rId126" w:history="1">
        <w:r w:rsidRPr="00F96E14">
          <w:rPr>
            <w:rFonts w:ascii="Times New Roman" w:eastAsia="Times New Roman" w:hAnsi="Times New Roman" w:cs="Times New Roman"/>
            <w:color w:val="0000FF"/>
            <w:kern w:val="0"/>
            <w:sz w:val="24"/>
            <w:szCs w:val="24"/>
            <w:u w:val="single"/>
            <w14:ligatures w14:val="none"/>
          </w:rPr>
          <w:t>10.7326/M19-0869</w:t>
        </w:r>
      </w:hyperlink>
      <w:r w:rsidRPr="00F96E14">
        <w:rPr>
          <w:rFonts w:ascii="Tahoma" w:eastAsia="Times New Roman" w:hAnsi="Tahoma" w:cs="Tahoma"/>
          <w:kern w:val="0"/>
          <w:sz w:val="24"/>
          <w:szCs w:val="24"/>
          <w14:ligatures w14:val="none"/>
        </w:rPr>
        <w:t>﻿</w:t>
      </w:r>
      <w:r w:rsidRPr="00F96E14">
        <w:rPr>
          <w:rFonts w:ascii="Times New Roman" w:eastAsia="Times New Roman" w:hAnsi="Times New Roman" w:cs="Times New Roman"/>
          <w:kern w:val="0"/>
          <w:sz w:val="24"/>
          <w:szCs w:val="24"/>
          <w14:ligatures w14:val="none"/>
        </w:rPr>
        <w:t xml:space="preserve"> </w:t>
      </w:r>
      <w:hyperlink r:id="rId127" w:tgtFrame="_blank" w:history="1">
        <w:r w:rsidRPr="00F96E14">
          <w:rPr>
            <w:rFonts w:ascii="Times New Roman" w:eastAsia="Times New Roman" w:hAnsi="Times New Roman" w:cs="Times New Roman"/>
            <w:color w:val="0000FF"/>
            <w:kern w:val="0"/>
            <w:sz w:val="24"/>
            <w:szCs w:val="24"/>
            <w:u w:val="single"/>
            <w14:ligatures w14:val="none"/>
          </w:rPr>
          <w:t>PubMed</w:t>
        </w:r>
      </w:hyperlink>
      <w:hyperlink r:id="rId128" w:tgtFrame="_blank" w:history="1">
        <w:r w:rsidRPr="00F96E14">
          <w:rPr>
            <w:rFonts w:ascii="Times New Roman" w:eastAsia="Times New Roman" w:hAnsi="Times New Roman" w:cs="Times New Roman"/>
            <w:color w:val="0000FF"/>
            <w:kern w:val="0"/>
            <w:sz w:val="24"/>
            <w:szCs w:val="24"/>
            <w:u w:val="single"/>
            <w14:ligatures w14:val="none"/>
          </w:rPr>
          <w:t xml:space="preserve">Google </w:t>
        </w:r>
        <w:proofErr w:type="spellStart"/>
        <w:r w:rsidRPr="00F96E14">
          <w:rPr>
            <w:rFonts w:ascii="Times New Roman" w:eastAsia="Times New Roman" w:hAnsi="Times New Roman" w:cs="Times New Roman"/>
            <w:color w:val="0000FF"/>
            <w:kern w:val="0"/>
            <w:sz w:val="24"/>
            <w:szCs w:val="24"/>
            <w:u w:val="single"/>
            <w14:ligatures w14:val="none"/>
          </w:rPr>
          <w:t>Scholar</w:t>
        </w:r>
      </w:hyperlink>
      <w:hyperlink r:id="rId129" w:tgtFrame="_blank" w:history="1">
        <w:r w:rsidRPr="00F96E14">
          <w:rPr>
            <w:rFonts w:ascii="Times New Roman" w:eastAsia="Times New Roman" w:hAnsi="Times New Roman" w:cs="Times New Roman"/>
            <w:color w:val="0000FF"/>
            <w:kern w:val="0"/>
            <w:sz w:val="24"/>
            <w:szCs w:val="24"/>
            <w:u w:val="single"/>
            <w14:ligatures w14:val="none"/>
          </w:rPr>
          <w:t>Crossref</w:t>
        </w:r>
        <w:proofErr w:type="spellEnd"/>
      </w:hyperlink>
    </w:p>
    <w:p w14:paraId="426A801F" w14:textId="77777777" w:rsidR="00F96E14" w:rsidRPr="00F96E14" w:rsidRDefault="00F96E14" w:rsidP="00F96E14">
      <w:pPr>
        <w:bidi w:val="0"/>
        <w:spacing w:after="0" w:line="240" w:lineRule="auto"/>
        <w:rPr>
          <w:rFonts w:ascii="Times New Roman" w:eastAsia="Times New Roman" w:hAnsi="Times New Roman" w:cs="Times New Roman"/>
          <w:kern w:val="0"/>
          <w:sz w:val="24"/>
          <w:szCs w:val="24"/>
          <w14:ligatures w14:val="none"/>
        </w:rPr>
      </w:pPr>
      <w:r w:rsidRPr="00F96E14">
        <w:rPr>
          <w:rFonts w:ascii="Times New Roman" w:eastAsia="Times New Roman" w:hAnsi="Times New Roman" w:cs="Times New Roman"/>
          <w:kern w:val="0"/>
          <w:sz w:val="24"/>
          <w:szCs w:val="24"/>
          <w14:ligatures w14:val="none"/>
        </w:rPr>
        <w:t>12.</w:t>
      </w:r>
    </w:p>
    <w:p w14:paraId="0AC20CF7" w14:textId="77777777" w:rsidR="00F96E14" w:rsidRPr="00F96E14" w:rsidRDefault="00F96E14" w:rsidP="00F96E14">
      <w:pPr>
        <w:bidi w:val="0"/>
        <w:spacing w:after="0" w:line="240" w:lineRule="auto"/>
        <w:rPr>
          <w:rFonts w:ascii="Times New Roman" w:eastAsia="Times New Roman" w:hAnsi="Times New Roman" w:cs="Times New Roman"/>
          <w:kern w:val="0"/>
          <w:sz w:val="24"/>
          <w:szCs w:val="24"/>
          <w14:ligatures w14:val="none"/>
        </w:rPr>
      </w:pPr>
      <w:proofErr w:type="gramStart"/>
      <w:r w:rsidRPr="00F96E14">
        <w:rPr>
          <w:rFonts w:ascii="Times New Roman" w:eastAsia="Times New Roman" w:hAnsi="Times New Roman" w:cs="Times New Roman"/>
          <w:kern w:val="0"/>
          <w:sz w:val="24"/>
          <w:szCs w:val="24"/>
          <w14:ligatures w14:val="none"/>
        </w:rPr>
        <w:t>Meltzer  HY</w:t>
      </w:r>
      <w:r w:rsidRPr="00F96E14">
        <w:rPr>
          <w:rFonts w:ascii="Tahoma" w:eastAsia="Times New Roman" w:hAnsi="Tahoma" w:cs="Tahoma"/>
          <w:kern w:val="0"/>
          <w:sz w:val="24"/>
          <w:szCs w:val="24"/>
          <w14:ligatures w14:val="none"/>
        </w:rPr>
        <w:t>﻿</w:t>
      </w:r>
      <w:proofErr w:type="gramEnd"/>
      <w:r w:rsidRPr="00F96E14">
        <w:rPr>
          <w:rFonts w:ascii="Times New Roman" w:eastAsia="Times New Roman" w:hAnsi="Times New Roman" w:cs="Times New Roman"/>
          <w:kern w:val="0"/>
          <w:sz w:val="24"/>
          <w:szCs w:val="24"/>
          <w14:ligatures w14:val="none"/>
        </w:rPr>
        <w:t xml:space="preserve">, </w:t>
      </w:r>
      <w:proofErr w:type="spellStart"/>
      <w:r w:rsidRPr="00F96E14">
        <w:rPr>
          <w:rFonts w:ascii="Times New Roman" w:eastAsia="Times New Roman" w:hAnsi="Times New Roman" w:cs="Times New Roman"/>
          <w:kern w:val="0"/>
          <w:sz w:val="24"/>
          <w:szCs w:val="24"/>
          <w14:ligatures w14:val="none"/>
        </w:rPr>
        <w:t>Alphs</w:t>
      </w:r>
      <w:proofErr w:type="spellEnd"/>
      <w:r w:rsidRPr="00F96E14">
        <w:rPr>
          <w:rFonts w:ascii="Times New Roman" w:eastAsia="Times New Roman" w:hAnsi="Times New Roman" w:cs="Times New Roman"/>
          <w:kern w:val="0"/>
          <w:sz w:val="24"/>
          <w:szCs w:val="24"/>
          <w14:ligatures w14:val="none"/>
        </w:rPr>
        <w:t xml:space="preserve">  L</w:t>
      </w:r>
      <w:r w:rsidRPr="00F96E14">
        <w:rPr>
          <w:rFonts w:ascii="Tahoma" w:eastAsia="Times New Roman" w:hAnsi="Tahoma" w:cs="Tahoma"/>
          <w:kern w:val="0"/>
          <w:sz w:val="24"/>
          <w:szCs w:val="24"/>
          <w14:ligatures w14:val="none"/>
        </w:rPr>
        <w:t>﻿</w:t>
      </w:r>
      <w:r w:rsidRPr="00F96E14">
        <w:rPr>
          <w:rFonts w:ascii="Times New Roman" w:eastAsia="Times New Roman" w:hAnsi="Times New Roman" w:cs="Times New Roman"/>
          <w:kern w:val="0"/>
          <w:sz w:val="24"/>
          <w:szCs w:val="24"/>
          <w14:ligatures w14:val="none"/>
        </w:rPr>
        <w:t>, Green  AI</w:t>
      </w:r>
      <w:r w:rsidRPr="00F96E14">
        <w:rPr>
          <w:rFonts w:ascii="Tahoma" w:eastAsia="Times New Roman" w:hAnsi="Tahoma" w:cs="Tahoma"/>
          <w:kern w:val="0"/>
          <w:sz w:val="24"/>
          <w:szCs w:val="24"/>
          <w14:ligatures w14:val="none"/>
        </w:rPr>
        <w:t>﻿</w:t>
      </w:r>
      <w:r w:rsidRPr="00F96E14">
        <w:rPr>
          <w:rFonts w:ascii="Times New Roman" w:eastAsia="Times New Roman" w:hAnsi="Times New Roman" w:cs="Times New Roman"/>
          <w:kern w:val="0"/>
          <w:sz w:val="24"/>
          <w:szCs w:val="24"/>
          <w14:ligatures w14:val="none"/>
        </w:rPr>
        <w:t>,  et al; International Suicide Prevention Trial Study Group.  Clozapine treatment for suicidality in schizophrenia: International Suicide Prevention Trial (</w:t>
      </w:r>
      <w:proofErr w:type="spellStart"/>
      <w:r w:rsidRPr="00F96E14">
        <w:rPr>
          <w:rFonts w:ascii="Times New Roman" w:eastAsia="Times New Roman" w:hAnsi="Times New Roman" w:cs="Times New Roman"/>
          <w:kern w:val="0"/>
          <w:sz w:val="24"/>
          <w:szCs w:val="24"/>
          <w14:ligatures w14:val="none"/>
        </w:rPr>
        <w:t>InterSePT</w:t>
      </w:r>
      <w:proofErr w:type="spellEnd"/>
      <w:r w:rsidRPr="00F96E14">
        <w:rPr>
          <w:rFonts w:ascii="Times New Roman" w:eastAsia="Times New Roman" w:hAnsi="Times New Roman" w:cs="Times New Roman"/>
          <w:kern w:val="0"/>
          <w:sz w:val="24"/>
          <w:szCs w:val="24"/>
          <w14:ligatures w14:val="none"/>
        </w:rPr>
        <w:t>). </w:t>
      </w:r>
      <w:proofErr w:type="gramStart"/>
      <w:r w:rsidRPr="00F96E14">
        <w:rPr>
          <w:rFonts w:ascii="Tahoma" w:eastAsia="Times New Roman" w:hAnsi="Tahoma" w:cs="Tahoma"/>
          <w:kern w:val="0"/>
          <w:sz w:val="24"/>
          <w:szCs w:val="24"/>
          <w14:ligatures w14:val="none"/>
        </w:rPr>
        <w:t>﻿</w:t>
      </w:r>
      <w:r w:rsidRPr="00F96E14">
        <w:rPr>
          <w:rFonts w:ascii="Times New Roman" w:eastAsia="Times New Roman" w:hAnsi="Times New Roman" w:cs="Times New Roman"/>
          <w:kern w:val="0"/>
          <w:sz w:val="24"/>
          <w:szCs w:val="24"/>
          <w14:ligatures w14:val="none"/>
        </w:rPr>
        <w:t xml:space="preserve"> </w:t>
      </w:r>
      <w:r w:rsidRPr="00F96E14">
        <w:rPr>
          <w:rFonts w:ascii="Times New Roman" w:eastAsia="Times New Roman" w:hAnsi="Times New Roman" w:cs="Times New Roman"/>
          <w:i/>
          <w:iCs/>
          <w:kern w:val="0"/>
          <w:sz w:val="24"/>
          <w:szCs w:val="24"/>
          <w14:ligatures w14:val="none"/>
        </w:rPr>
        <w:t> Arch</w:t>
      </w:r>
      <w:proofErr w:type="gramEnd"/>
      <w:r w:rsidRPr="00F96E14">
        <w:rPr>
          <w:rFonts w:ascii="Times New Roman" w:eastAsia="Times New Roman" w:hAnsi="Times New Roman" w:cs="Times New Roman"/>
          <w:i/>
          <w:iCs/>
          <w:kern w:val="0"/>
          <w:sz w:val="24"/>
          <w:szCs w:val="24"/>
          <w14:ligatures w14:val="none"/>
        </w:rPr>
        <w:t xml:space="preserve"> Gen Psychiatry</w:t>
      </w:r>
      <w:r w:rsidRPr="00F96E14">
        <w:rPr>
          <w:rFonts w:ascii="Times New Roman" w:eastAsia="Times New Roman" w:hAnsi="Times New Roman" w:cs="Times New Roman"/>
          <w:kern w:val="0"/>
          <w:sz w:val="24"/>
          <w:szCs w:val="24"/>
          <w14:ligatures w14:val="none"/>
        </w:rPr>
        <w:t>. 2003;60(1):82-91. doi:</w:t>
      </w:r>
      <w:hyperlink r:id="rId130" w:history="1">
        <w:r w:rsidRPr="00F96E14">
          <w:rPr>
            <w:rFonts w:ascii="Times New Roman" w:eastAsia="Times New Roman" w:hAnsi="Times New Roman" w:cs="Times New Roman"/>
            <w:color w:val="0000FF"/>
            <w:kern w:val="0"/>
            <w:sz w:val="24"/>
            <w:szCs w:val="24"/>
            <w:u w:val="single"/>
            <w14:ligatures w14:val="none"/>
          </w:rPr>
          <w:t>10.1001/archpsyc.60.1.82</w:t>
        </w:r>
      </w:hyperlink>
      <w:r w:rsidRPr="00F96E14">
        <w:rPr>
          <w:rFonts w:ascii="Tahoma" w:eastAsia="Times New Roman" w:hAnsi="Tahoma" w:cs="Tahoma"/>
          <w:kern w:val="0"/>
          <w:sz w:val="24"/>
          <w:szCs w:val="24"/>
          <w14:ligatures w14:val="none"/>
        </w:rPr>
        <w:t>﻿</w:t>
      </w:r>
      <w:r w:rsidRPr="00F96E14">
        <w:rPr>
          <w:rFonts w:ascii="Times New Roman" w:eastAsia="Times New Roman" w:hAnsi="Times New Roman" w:cs="Times New Roman"/>
          <w:kern w:val="0"/>
          <w:sz w:val="24"/>
          <w:szCs w:val="24"/>
          <w14:ligatures w14:val="none"/>
        </w:rPr>
        <w:t xml:space="preserve"> </w:t>
      </w:r>
      <w:r w:rsidRPr="00F96E14">
        <w:rPr>
          <w:rFonts w:ascii="Times New Roman" w:eastAsia="Times New Roman" w:hAnsi="Times New Roman" w:cs="Times New Roman"/>
          <w:kern w:val="0"/>
          <w:sz w:val="24"/>
          <w:szCs w:val="24"/>
          <w14:ligatures w14:val="none"/>
        </w:rPr>
        <w:br/>
      </w:r>
      <w:hyperlink r:id="rId131" w:history="1">
        <w:proofErr w:type="spellStart"/>
        <w:r w:rsidRPr="00F96E14">
          <w:rPr>
            <w:rFonts w:ascii="Times New Roman" w:eastAsia="Times New Roman" w:hAnsi="Times New Roman" w:cs="Times New Roman"/>
            <w:color w:val="0000FF"/>
            <w:kern w:val="0"/>
            <w:sz w:val="24"/>
            <w:szCs w:val="24"/>
            <w:u w:val="single"/>
            <w14:ligatures w14:val="none"/>
          </w:rPr>
          <w:t>Article</w:t>
        </w:r>
      </w:hyperlink>
      <w:hyperlink r:id="rId132" w:tgtFrame="_blank" w:history="1">
        <w:r w:rsidRPr="00F96E14">
          <w:rPr>
            <w:rFonts w:ascii="Times New Roman" w:eastAsia="Times New Roman" w:hAnsi="Times New Roman" w:cs="Times New Roman"/>
            <w:color w:val="0000FF"/>
            <w:kern w:val="0"/>
            <w:sz w:val="24"/>
            <w:szCs w:val="24"/>
            <w:u w:val="single"/>
            <w14:ligatures w14:val="none"/>
          </w:rPr>
          <w:t>PubMed</w:t>
        </w:r>
      </w:hyperlink>
      <w:hyperlink r:id="rId133" w:tgtFrame="_blank" w:history="1">
        <w:r w:rsidRPr="00F96E14">
          <w:rPr>
            <w:rFonts w:ascii="Times New Roman" w:eastAsia="Times New Roman" w:hAnsi="Times New Roman" w:cs="Times New Roman"/>
            <w:color w:val="0000FF"/>
            <w:kern w:val="0"/>
            <w:sz w:val="24"/>
            <w:szCs w:val="24"/>
            <w:u w:val="single"/>
            <w14:ligatures w14:val="none"/>
          </w:rPr>
          <w:t>Google</w:t>
        </w:r>
        <w:proofErr w:type="spellEnd"/>
        <w:r w:rsidRPr="00F96E14">
          <w:rPr>
            <w:rFonts w:ascii="Times New Roman" w:eastAsia="Times New Roman" w:hAnsi="Times New Roman" w:cs="Times New Roman"/>
            <w:color w:val="0000FF"/>
            <w:kern w:val="0"/>
            <w:sz w:val="24"/>
            <w:szCs w:val="24"/>
            <w:u w:val="single"/>
            <w14:ligatures w14:val="none"/>
          </w:rPr>
          <w:t xml:space="preserve"> </w:t>
        </w:r>
        <w:proofErr w:type="spellStart"/>
        <w:r w:rsidRPr="00F96E14">
          <w:rPr>
            <w:rFonts w:ascii="Times New Roman" w:eastAsia="Times New Roman" w:hAnsi="Times New Roman" w:cs="Times New Roman"/>
            <w:color w:val="0000FF"/>
            <w:kern w:val="0"/>
            <w:sz w:val="24"/>
            <w:szCs w:val="24"/>
            <w:u w:val="single"/>
            <w14:ligatures w14:val="none"/>
          </w:rPr>
          <w:t>Scholar</w:t>
        </w:r>
      </w:hyperlink>
      <w:hyperlink r:id="rId134" w:tgtFrame="_blank" w:history="1">
        <w:r w:rsidRPr="00F96E14">
          <w:rPr>
            <w:rFonts w:ascii="Times New Roman" w:eastAsia="Times New Roman" w:hAnsi="Times New Roman" w:cs="Times New Roman"/>
            <w:color w:val="0000FF"/>
            <w:kern w:val="0"/>
            <w:sz w:val="24"/>
            <w:szCs w:val="24"/>
            <w:u w:val="single"/>
            <w14:ligatures w14:val="none"/>
          </w:rPr>
          <w:t>Crossref</w:t>
        </w:r>
        <w:proofErr w:type="spellEnd"/>
      </w:hyperlink>
    </w:p>
    <w:p w14:paraId="51782231" w14:textId="77777777" w:rsidR="00F96E14" w:rsidRPr="00F96E14" w:rsidRDefault="00F96E14" w:rsidP="00F96E14">
      <w:pPr>
        <w:bidi w:val="0"/>
        <w:spacing w:after="0" w:line="240" w:lineRule="auto"/>
        <w:rPr>
          <w:rFonts w:ascii="Times New Roman" w:eastAsia="Times New Roman" w:hAnsi="Times New Roman" w:cs="Times New Roman"/>
          <w:kern w:val="0"/>
          <w:sz w:val="24"/>
          <w:szCs w:val="24"/>
          <w14:ligatures w14:val="none"/>
        </w:rPr>
      </w:pPr>
      <w:r w:rsidRPr="00F96E14">
        <w:rPr>
          <w:rFonts w:ascii="Times New Roman" w:eastAsia="Times New Roman" w:hAnsi="Times New Roman" w:cs="Times New Roman"/>
          <w:kern w:val="0"/>
          <w:sz w:val="24"/>
          <w:szCs w:val="24"/>
          <w14:ligatures w14:val="none"/>
        </w:rPr>
        <w:t>13.</w:t>
      </w:r>
    </w:p>
    <w:p w14:paraId="08C49010" w14:textId="77777777" w:rsidR="00F96E14" w:rsidRPr="00F96E14" w:rsidRDefault="00F96E14" w:rsidP="00F96E14">
      <w:pPr>
        <w:bidi w:val="0"/>
        <w:spacing w:after="0" w:line="240" w:lineRule="auto"/>
        <w:rPr>
          <w:rFonts w:ascii="Times New Roman" w:eastAsia="Times New Roman" w:hAnsi="Times New Roman" w:cs="Times New Roman"/>
          <w:kern w:val="0"/>
          <w:sz w:val="24"/>
          <w:szCs w:val="24"/>
          <w14:ligatures w14:val="none"/>
        </w:rPr>
      </w:pPr>
      <w:proofErr w:type="spellStart"/>
      <w:proofErr w:type="gramStart"/>
      <w:r w:rsidRPr="00F96E14">
        <w:rPr>
          <w:rFonts w:ascii="Times New Roman" w:eastAsia="Times New Roman" w:hAnsi="Times New Roman" w:cs="Times New Roman"/>
          <w:kern w:val="0"/>
          <w:sz w:val="24"/>
          <w:szCs w:val="24"/>
          <w14:ligatures w14:val="none"/>
        </w:rPr>
        <w:t>Grunebaum</w:t>
      </w:r>
      <w:proofErr w:type="spellEnd"/>
      <w:r w:rsidRPr="00F96E14">
        <w:rPr>
          <w:rFonts w:ascii="Times New Roman" w:eastAsia="Times New Roman" w:hAnsi="Times New Roman" w:cs="Times New Roman"/>
          <w:kern w:val="0"/>
          <w:sz w:val="24"/>
          <w:szCs w:val="24"/>
          <w14:ligatures w14:val="none"/>
        </w:rPr>
        <w:t xml:space="preserve">  MF</w:t>
      </w:r>
      <w:r w:rsidRPr="00F96E14">
        <w:rPr>
          <w:rFonts w:ascii="Tahoma" w:eastAsia="Times New Roman" w:hAnsi="Tahoma" w:cs="Tahoma"/>
          <w:kern w:val="0"/>
          <w:sz w:val="24"/>
          <w:szCs w:val="24"/>
          <w14:ligatures w14:val="none"/>
        </w:rPr>
        <w:t>﻿</w:t>
      </w:r>
      <w:proofErr w:type="gramEnd"/>
      <w:r w:rsidRPr="00F96E14">
        <w:rPr>
          <w:rFonts w:ascii="Times New Roman" w:eastAsia="Times New Roman" w:hAnsi="Times New Roman" w:cs="Times New Roman"/>
          <w:kern w:val="0"/>
          <w:sz w:val="24"/>
          <w:szCs w:val="24"/>
          <w14:ligatures w14:val="none"/>
        </w:rPr>
        <w:t xml:space="preserve">, </w:t>
      </w:r>
      <w:proofErr w:type="spellStart"/>
      <w:r w:rsidRPr="00F96E14">
        <w:rPr>
          <w:rFonts w:ascii="Times New Roman" w:eastAsia="Times New Roman" w:hAnsi="Times New Roman" w:cs="Times New Roman"/>
          <w:kern w:val="0"/>
          <w:sz w:val="24"/>
          <w:szCs w:val="24"/>
          <w14:ligatures w14:val="none"/>
        </w:rPr>
        <w:t>Galfalvy</w:t>
      </w:r>
      <w:proofErr w:type="spellEnd"/>
      <w:r w:rsidRPr="00F96E14">
        <w:rPr>
          <w:rFonts w:ascii="Times New Roman" w:eastAsia="Times New Roman" w:hAnsi="Times New Roman" w:cs="Times New Roman"/>
          <w:kern w:val="0"/>
          <w:sz w:val="24"/>
          <w:szCs w:val="24"/>
          <w14:ligatures w14:val="none"/>
        </w:rPr>
        <w:t xml:space="preserve">  HC</w:t>
      </w:r>
      <w:r w:rsidRPr="00F96E14">
        <w:rPr>
          <w:rFonts w:ascii="Tahoma" w:eastAsia="Times New Roman" w:hAnsi="Tahoma" w:cs="Tahoma"/>
          <w:kern w:val="0"/>
          <w:sz w:val="24"/>
          <w:szCs w:val="24"/>
          <w14:ligatures w14:val="none"/>
        </w:rPr>
        <w:t>﻿</w:t>
      </w:r>
      <w:r w:rsidRPr="00F96E14">
        <w:rPr>
          <w:rFonts w:ascii="Times New Roman" w:eastAsia="Times New Roman" w:hAnsi="Times New Roman" w:cs="Times New Roman"/>
          <w:kern w:val="0"/>
          <w:sz w:val="24"/>
          <w:szCs w:val="24"/>
          <w14:ligatures w14:val="none"/>
        </w:rPr>
        <w:t>, Choo  TH</w:t>
      </w:r>
      <w:r w:rsidRPr="00F96E14">
        <w:rPr>
          <w:rFonts w:ascii="Tahoma" w:eastAsia="Times New Roman" w:hAnsi="Tahoma" w:cs="Tahoma"/>
          <w:kern w:val="0"/>
          <w:sz w:val="24"/>
          <w:szCs w:val="24"/>
          <w14:ligatures w14:val="none"/>
        </w:rPr>
        <w:t>﻿</w:t>
      </w:r>
      <w:r w:rsidRPr="00F96E14">
        <w:rPr>
          <w:rFonts w:ascii="Times New Roman" w:eastAsia="Times New Roman" w:hAnsi="Times New Roman" w:cs="Times New Roman"/>
          <w:kern w:val="0"/>
          <w:sz w:val="24"/>
          <w:szCs w:val="24"/>
          <w14:ligatures w14:val="none"/>
        </w:rPr>
        <w:t>,  et al.  Ketamine for rapid reduction of suicidal thoughts in major depression: a midazolam-controlled randomized clinical trial. </w:t>
      </w:r>
      <w:proofErr w:type="gramStart"/>
      <w:r w:rsidRPr="00F96E14">
        <w:rPr>
          <w:rFonts w:ascii="Tahoma" w:eastAsia="Times New Roman" w:hAnsi="Tahoma" w:cs="Tahoma"/>
          <w:kern w:val="0"/>
          <w:sz w:val="24"/>
          <w:szCs w:val="24"/>
          <w14:ligatures w14:val="none"/>
        </w:rPr>
        <w:t>﻿</w:t>
      </w:r>
      <w:r w:rsidRPr="00F96E14">
        <w:rPr>
          <w:rFonts w:ascii="Times New Roman" w:eastAsia="Times New Roman" w:hAnsi="Times New Roman" w:cs="Times New Roman"/>
          <w:kern w:val="0"/>
          <w:sz w:val="24"/>
          <w:szCs w:val="24"/>
          <w14:ligatures w14:val="none"/>
        </w:rPr>
        <w:t xml:space="preserve"> </w:t>
      </w:r>
      <w:r w:rsidRPr="00F96E14">
        <w:rPr>
          <w:rFonts w:ascii="Times New Roman" w:eastAsia="Times New Roman" w:hAnsi="Times New Roman" w:cs="Times New Roman"/>
          <w:i/>
          <w:iCs/>
          <w:kern w:val="0"/>
          <w:sz w:val="24"/>
          <w:szCs w:val="24"/>
          <w14:ligatures w14:val="none"/>
        </w:rPr>
        <w:t> Am</w:t>
      </w:r>
      <w:proofErr w:type="gramEnd"/>
      <w:r w:rsidRPr="00F96E14">
        <w:rPr>
          <w:rFonts w:ascii="Times New Roman" w:eastAsia="Times New Roman" w:hAnsi="Times New Roman" w:cs="Times New Roman"/>
          <w:i/>
          <w:iCs/>
          <w:kern w:val="0"/>
          <w:sz w:val="24"/>
          <w:szCs w:val="24"/>
          <w14:ligatures w14:val="none"/>
        </w:rPr>
        <w:t xml:space="preserve"> J Psychiatry</w:t>
      </w:r>
      <w:r w:rsidRPr="00F96E14">
        <w:rPr>
          <w:rFonts w:ascii="Times New Roman" w:eastAsia="Times New Roman" w:hAnsi="Times New Roman" w:cs="Times New Roman"/>
          <w:kern w:val="0"/>
          <w:sz w:val="24"/>
          <w:szCs w:val="24"/>
          <w14:ligatures w14:val="none"/>
        </w:rPr>
        <w:t>. 2018;175(4):327-335. doi:</w:t>
      </w:r>
      <w:hyperlink r:id="rId135" w:history="1">
        <w:r w:rsidRPr="00F96E14">
          <w:rPr>
            <w:rFonts w:ascii="Times New Roman" w:eastAsia="Times New Roman" w:hAnsi="Times New Roman" w:cs="Times New Roman"/>
            <w:color w:val="0000FF"/>
            <w:kern w:val="0"/>
            <w:sz w:val="24"/>
            <w:szCs w:val="24"/>
            <w:u w:val="single"/>
            <w14:ligatures w14:val="none"/>
          </w:rPr>
          <w:t>10.1176/appi.ajp.2017.17060647</w:t>
        </w:r>
      </w:hyperlink>
      <w:r w:rsidRPr="00F96E14">
        <w:rPr>
          <w:rFonts w:ascii="Tahoma" w:eastAsia="Times New Roman" w:hAnsi="Tahoma" w:cs="Tahoma"/>
          <w:kern w:val="0"/>
          <w:sz w:val="24"/>
          <w:szCs w:val="24"/>
          <w14:ligatures w14:val="none"/>
        </w:rPr>
        <w:t>﻿</w:t>
      </w:r>
      <w:r w:rsidRPr="00F96E14">
        <w:rPr>
          <w:rFonts w:ascii="Times New Roman" w:eastAsia="Times New Roman" w:hAnsi="Times New Roman" w:cs="Times New Roman"/>
          <w:kern w:val="0"/>
          <w:sz w:val="24"/>
          <w:szCs w:val="24"/>
          <w14:ligatures w14:val="none"/>
        </w:rPr>
        <w:t xml:space="preserve"> </w:t>
      </w:r>
      <w:hyperlink r:id="rId136" w:tgtFrame="_blank" w:history="1">
        <w:r w:rsidRPr="00F96E14">
          <w:rPr>
            <w:rFonts w:ascii="Times New Roman" w:eastAsia="Times New Roman" w:hAnsi="Times New Roman" w:cs="Times New Roman"/>
            <w:color w:val="0000FF"/>
            <w:kern w:val="0"/>
            <w:sz w:val="24"/>
            <w:szCs w:val="24"/>
            <w:u w:val="single"/>
            <w14:ligatures w14:val="none"/>
          </w:rPr>
          <w:t>PubMed</w:t>
        </w:r>
      </w:hyperlink>
      <w:hyperlink r:id="rId137" w:tgtFrame="_blank" w:history="1">
        <w:r w:rsidRPr="00F96E14">
          <w:rPr>
            <w:rFonts w:ascii="Times New Roman" w:eastAsia="Times New Roman" w:hAnsi="Times New Roman" w:cs="Times New Roman"/>
            <w:color w:val="0000FF"/>
            <w:kern w:val="0"/>
            <w:sz w:val="24"/>
            <w:szCs w:val="24"/>
            <w:u w:val="single"/>
            <w14:ligatures w14:val="none"/>
          </w:rPr>
          <w:t xml:space="preserve">Google </w:t>
        </w:r>
        <w:proofErr w:type="spellStart"/>
        <w:r w:rsidRPr="00F96E14">
          <w:rPr>
            <w:rFonts w:ascii="Times New Roman" w:eastAsia="Times New Roman" w:hAnsi="Times New Roman" w:cs="Times New Roman"/>
            <w:color w:val="0000FF"/>
            <w:kern w:val="0"/>
            <w:sz w:val="24"/>
            <w:szCs w:val="24"/>
            <w:u w:val="single"/>
            <w14:ligatures w14:val="none"/>
          </w:rPr>
          <w:t>Scholar</w:t>
        </w:r>
      </w:hyperlink>
      <w:hyperlink r:id="rId138" w:tgtFrame="_blank" w:history="1">
        <w:r w:rsidRPr="00F96E14">
          <w:rPr>
            <w:rFonts w:ascii="Times New Roman" w:eastAsia="Times New Roman" w:hAnsi="Times New Roman" w:cs="Times New Roman"/>
            <w:color w:val="0000FF"/>
            <w:kern w:val="0"/>
            <w:sz w:val="24"/>
            <w:szCs w:val="24"/>
            <w:u w:val="single"/>
            <w14:ligatures w14:val="none"/>
          </w:rPr>
          <w:t>Crossref</w:t>
        </w:r>
        <w:proofErr w:type="spellEnd"/>
      </w:hyperlink>
    </w:p>
    <w:p w14:paraId="77D77C9E" w14:textId="77777777" w:rsidR="00F96E14" w:rsidRPr="00F96E14" w:rsidRDefault="00F96E14" w:rsidP="00F96E14">
      <w:pPr>
        <w:bidi w:val="0"/>
        <w:spacing w:after="0" w:line="240" w:lineRule="auto"/>
        <w:rPr>
          <w:rFonts w:ascii="Times New Roman" w:eastAsia="Times New Roman" w:hAnsi="Times New Roman" w:cs="Times New Roman"/>
          <w:kern w:val="0"/>
          <w:sz w:val="24"/>
          <w:szCs w:val="24"/>
          <w14:ligatures w14:val="none"/>
        </w:rPr>
      </w:pPr>
      <w:r w:rsidRPr="00F96E14">
        <w:rPr>
          <w:rFonts w:ascii="Times New Roman" w:eastAsia="Times New Roman" w:hAnsi="Times New Roman" w:cs="Times New Roman"/>
          <w:kern w:val="0"/>
          <w:sz w:val="24"/>
          <w:szCs w:val="24"/>
          <w14:ligatures w14:val="none"/>
        </w:rPr>
        <w:t>14.</w:t>
      </w:r>
    </w:p>
    <w:p w14:paraId="20D4AC31" w14:textId="77777777" w:rsidR="00F96E14" w:rsidRPr="00F96E14" w:rsidRDefault="00F96E14" w:rsidP="00F96E14">
      <w:pPr>
        <w:bidi w:val="0"/>
        <w:spacing w:after="0" w:line="240" w:lineRule="auto"/>
        <w:rPr>
          <w:rFonts w:ascii="Times New Roman" w:eastAsia="Times New Roman" w:hAnsi="Times New Roman" w:cs="Times New Roman"/>
          <w:kern w:val="0"/>
          <w:sz w:val="24"/>
          <w:szCs w:val="24"/>
          <w14:ligatures w14:val="none"/>
        </w:rPr>
      </w:pPr>
      <w:r w:rsidRPr="00F96E14">
        <w:rPr>
          <w:rFonts w:ascii="Times New Roman" w:eastAsia="Times New Roman" w:hAnsi="Times New Roman" w:cs="Times New Roman"/>
          <w:kern w:val="0"/>
          <w:sz w:val="24"/>
          <w:szCs w:val="24"/>
          <w14:ligatures w14:val="none"/>
        </w:rPr>
        <w:t>Johnson and Johnson. Janssen announces U.S. FDA Approval of SPRAVATO® (</w:t>
      </w:r>
      <w:proofErr w:type="spellStart"/>
      <w:r w:rsidRPr="00F96E14">
        <w:rPr>
          <w:rFonts w:ascii="Times New Roman" w:eastAsia="Times New Roman" w:hAnsi="Times New Roman" w:cs="Times New Roman"/>
          <w:kern w:val="0"/>
          <w:sz w:val="24"/>
          <w:szCs w:val="24"/>
          <w14:ligatures w14:val="none"/>
        </w:rPr>
        <w:t>esketamine</w:t>
      </w:r>
      <w:proofErr w:type="spellEnd"/>
      <w:r w:rsidRPr="00F96E14">
        <w:rPr>
          <w:rFonts w:ascii="Times New Roman" w:eastAsia="Times New Roman" w:hAnsi="Times New Roman" w:cs="Times New Roman"/>
          <w:kern w:val="0"/>
          <w:sz w:val="24"/>
          <w:szCs w:val="24"/>
          <w14:ligatures w14:val="none"/>
        </w:rPr>
        <w:t xml:space="preserve">) CIII nasal spray to treat depressive symptoms in adults with major depressive disorder with acute suicidal ideation or behavior. Accessed on August 28, 2020. </w:t>
      </w:r>
      <w:hyperlink r:id="rId139" w:history="1">
        <w:r w:rsidRPr="00F96E14">
          <w:rPr>
            <w:rFonts w:ascii="Times New Roman" w:eastAsia="Times New Roman" w:hAnsi="Times New Roman" w:cs="Times New Roman"/>
            <w:color w:val="0000FF"/>
            <w:kern w:val="0"/>
            <w:sz w:val="24"/>
            <w:szCs w:val="24"/>
            <w:u w:val="single"/>
            <w14:ligatures w14:val="none"/>
          </w:rPr>
          <w:t>https://www.jnj.com/janssen-announces-u-s-fda-approval-of-spravato-esketamine-ciii-nasal-spray-to-treat-depressive-symptoms-in-adults-with-major-depressive-disorder-with-acute-suicidal-ideation-or-behavior</w:t>
        </w:r>
      </w:hyperlink>
    </w:p>
    <w:p w14:paraId="19DE91C5" w14:textId="77777777" w:rsidR="00F96E14" w:rsidRPr="00F96E14" w:rsidRDefault="00F96E14" w:rsidP="00F96E14">
      <w:pPr>
        <w:bidi w:val="0"/>
        <w:spacing w:after="0" w:line="240" w:lineRule="auto"/>
        <w:rPr>
          <w:rFonts w:ascii="Times New Roman" w:eastAsia="Times New Roman" w:hAnsi="Times New Roman" w:cs="Times New Roman"/>
          <w:kern w:val="0"/>
          <w:sz w:val="24"/>
          <w:szCs w:val="24"/>
          <w14:ligatures w14:val="none"/>
        </w:rPr>
      </w:pPr>
      <w:r w:rsidRPr="00F96E14">
        <w:rPr>
          <w:rFonts w:ascii="Times New Roman" w:eastAsia="Times New Roman" w:hAnsi="Times New Roman" w:cs="Times New Roman"/>
          <w:kern w:val="0"/>
          <w:sz w:val="24"/>
          <w:szCs w:val="24"/>
          <w14:ligatures w14:val="none"/>
        </w:rPr>
        <w:t>15.</w:t>
      </w:r>
    </w:p>
    <w:p w14:paraId="0A8AEE5D" w14:textId="77777777" w:rsidR="00F96E14" w:rsidRPr="00F96E14" w:rsidRDefault="00F96E14" w:rsidP="00F96E14">
      <w:pPr>
        <w:bidi w:val="0"/>
        <w:spacing w:after="0" w:line="240" w:lineRule="auto"/>
        <w:rPr>
          <w:rFonts w:ascii="Times New Roman" w:eastAsia="Times New Roman" w:hAnsi="Times New Roman" w:cs="Times New Roman"/>
          <w:kern w:val="0"/>
          <w:sz w:val="24"/>
          <w:szCs w:val="24"/>
          <w14:ligatures w14:val="none"/>
        </w:rPr>
      </w:pPr>
      <w:proofErr w:type="gramStart"/>
      <w:r w:rsidRPr="00F96E14">
        <w:rPr>
          <w:rFonts w:ascii="Times New Roman" w:eastAsia="Times New Roman" w:hAnsi="Times New Roman" w:cs="Times New Roman"/>
          <w:kern w:val="0"/>
          <w:sz w:val="24"/>
          <w:szCs w:val="24"/>
          <w14:ligatures w14:val="none"/>
        </w:rPr>
        <w:t>Gibbons  R</w:t>
      </w:r>
      <w:r w:rsidRPr="00F96E14">
        <w:rPr>
          <w:rFonts w:ascii="Tahoma" w:eastAsia="Times New Roman" w:hAnsi="Tahoma" w:cs="Tahoma"/>
          <w:kern w:val="0"/>
          <w:sz w:val="24"/>
          <w:szCs w:val="24"/>
          <w14:ligatures w14:val="none"/>
        </w:rPr>
        <w:t>﻿</w:t>
      </w:r>
      <w:proofErr w:type="gramEnd"/>
      <w:r w:rsidRPr="00F96E14">
        <w:rPr>
          <w:rFonts w:ascii="Times New Roman" w:eastAsia="Times New Roman" w:hAnsi="Times New Roman" w:cs="Times New Roman"/>
          <w:kern w:val="0"/>
          <w:sz w:val="24"/>
          <w:szCs w:val="24"/>
          <w14:ligatures w14:val="none"/>
        </w:rPr>
        <w:t>, Hur  K</w:t>
      </w:r>
      <w:r w:rsidRPr="00F96E14">
        <w:rPr>
          <w:rFonts w:ascii="Tahoma" w:eastAsia="Times New Roman" w:hAnsi="Tahoma" w:cs="Tahoma"/>
          <w:kern w:val="0"/>
          <w:sz w:val="24"/>
          <w:szCs w:val="24"/>
          <w14:ligatures w14:val="none"/>
        </w:rPr>
        <w:t>﻿</w:t>
      </w:r>
      <w:r w:rsidRPr="00F96E14">
        <w:rPr>
          <w:rFonts w:ascii="Times New Roman" w:eastAsia="Times New Roman" w:hAnsi="Times New Roman" w:cs="Times New Roman"/>
          <w:kern w:val="0"/>
          <w:sz w:val="24"/>
          <w:szCs w:val="24"/>
          <w14:ligatures w14:val="none"/>
        </w:rPr>
        <w:t>, Lavigne  J</w:t>
      </w:r>
      <w:r w:rsidRPr="00F96E14">
        <w:rPr>
          <w:rFonts w:ascii="Tahoma" w:eastAsia="Times New Roman" w:hAnsi="Tahoma" w:cs="Tahoma"/>
          <w:kern w:val="0"/>
          <w:sz w:val="24"/>
          <w:szCs w:val="24"/>
          <w14:ligatures w14:val="none"/>
        </w:rPr>
        <w:t>﻿</w:t>
      </w:r>
      <w:r w:rsidRPr="00F96E14">
        <w:rPr>
          <w:rFonts w:ascii="Times New Roman" w:eastAsia="Times New Roman" w:hAnsi="Times New Roman" w:cs="Times New Roman"/>
          <w:kern w:val="0"/>
          <w:sz w:val="24"/>
          <w:szCs w:val="24"/>
          <w14:ligatures w14:val="none"/>
        </w:rPr>
        <w:t>,  et al.  Medications and suicide: High Dimensional Empirical Bayes Screening (</w:t>
      </w:r>
      <w:proofErr w:type="spellStart"/>
      <w:r w:rsidRPr="00F96E14">
        <w:rPr>
          <w:rFonts w:ascii="Times New Roman" w:eastAsia="Times New Roman" w:hAnsi="Times New Roman" w:cs="Times New Roman"/>
          <w:kern w:val="0"/>
          <w:sz w:val="24"/>
          <w:szCs w:val="24"/>
          <w14:ligatures w14:val="none"/>
        </w:rPr>
        <w:t>iDEAS</w:t>
      </w:r>
      <w:proofErr w:type="spellEnd"/>
      <w:r w:rsidRPr="00F96E14">
        <w:rPr>
          <w:rFonts w:ascii="Times New Roman" w:eastAsia="Times New Roman" w:hAnsi="Times New Roman" w:cs="Times New Roman"/>
          <w:kern w:val="0"/>
          <w:sz w:val="24"/>
          <w:szCs w:val="24"/>
          <w14:ligatures w14:val="none"/>
        </w:rPr>
        <w:t>). </w:t>
      </w:r>
      <w:r w:rsidRPr="00F96E14">
        <w:rPr>
          <w:rFonts w:ascii="Tahoma" w:eastAsia="Times New Roman" w:hAnsi="Tahoma" w:cs="Tahoma"/>
          <w:kern w:val="0"/>
          <w:sz w:val="24"/>
          <w:szCs w:val="24"/>
          <w14:ligatures w14:val="none"/>
        </w:rPr>
        <w:t>﻿</w:t>
      </w:r>
      <w:r w:rsidRPr="00F96E14">
        <w:rPr>
          <w:rFonts w:ascii="Times New Roman" w:eastAsia="Times New Roman" w:hAnsi="Times New Roman" w:cs="Times New Roman"/>
          <w:kern w:val="0"/>
          <w:sz w:val="24"/>
          <w:szCs w:val="24"/>
          <w14:ligatures w14:val="none"/>
        </w:rPr>
        <w:t xml:space="preserve"> </w:t>
      </w:r>
      <w:r w:rsidRPr="00F96E14">
        <w:rPr>
          <w:rFonts w:ascii="Times New Roman" w:eastAsia="Times New Roman" w:hAnsi="Times New Roman" w:cs="Times New Roman"/>
          <w:i/>
          <w:iCs/>
          <w:kern w:val="0"/>
          <w:sz w:val="24"/>
          <w:szCs w:val="24"/>
          <w14:ligatures w14:val="none"/>
        </w:rPr>
        <w:t> Harv Data Sci Rev</w:t>
      </w:r>
      <w:r w:rsidRPr="00F96E14">
        <w:rPr>
          <w:rFonts w:ascii="Times New Roman" w:eastAsia="Times New Roman" w:hAnsi="Times New Roman" w:cs="Times New Roman"/>
          <w:kern w:val="0"/>
          <w:sz w:val="24"/>
          <w:szCs w:val="24"/>
          <w14:ligatures w14:val="none"/>
        </w:rPr>
        <w:t>. 2019;1:2. doi:</w:t>
      </w:r>
      <w:hyperlink r:id="rId140" w:history="1">
        <w:r w:rsidRPr="00F96E14">
          <w:rPr>
            <w:rFonts w:ascii="Times New Roman" w:eastAsia="Times New Roman" w:hAnsi="Times New Roman" w:cs="Times New Roman"/>
            <w:color w:val="0000FF"/>
            <w:kern w:val="0"/>
            <w:sz w:val="24"/>
            <w:szCs w:val="24"/>
            <w:u w:val="single"/>
            <w14:ligatures w14:val="none"/>
          </w:rPr>
          <w:t>10.1162/99608f92.6fdaa9de</w:t>
        </w:r>
      </w:hyperlink>
      <w:hyperlink r:id="rId141" w:tgtFrame="_blank" w:history="1">
        <w:r w:rsidRPr="00F96E14">
          <w:rPr>
            <w:rFonts w:ascii="Times New Roman" w:eastAsia="Times New Roman" w:hAnsi="Times New Roman" w:cs="Times New Roman"/>
            <w:color w:val="0000FF"/>
            <w:kern w:val="0"/>
            <w:sz w:val="24"/>
            <w:szCs w:val="24"/>
            <w:u w:val="single"/>
            <w14:ligatures w14:val="none"/>
          </w:rPr>
          <w:t>Google Scholar</w:t>
        </w:r>
      </w:hyperlink>
    </w:p>
    <w:p w14:paraId="0EE71751" w14:textId="77777777" w:rsidR="00F96E14" w:rsidRPr="00F96E14" w:rsidRDefault="00F96E14" w:rsidP="00F96E14">
      <w:pPr>
        <w:bidi w:val="0"/>
        <w:spacing w:after="0" w:line="240" w:lineRule="auto"/>
        <w:rPr>
          <w:rFonts w:ascii="Times New Roman" w:eastAsia="Times New Roman" w:hAnsi="Times New Roman" w:cs="Times New Roman"/>
          <w:kern w:val="0"/>
          <w:sz w:val="24"/>
          <w:szCs w:val="24"/>
          <w14:ligatures w14:val="none"/>
        </w:rPr>
      </w:pPr>
      <w:r w:rsidRPr="00F96E14">
        <w:rPr>
          <w:rFonts w:ascii="Times New Roman" w:eastAsia="Times New Roman" w:hAnsi="Times New Roman" w:cs="Times New Roman"/>
          <w:kern w:val="0"/>
          <w:sz w:val="24"/>
          <w:szCs w:val="24"/>
          <w14:ligatures w14:val="none"/>
        </w:rPr>
        <w:t>16.</w:t>
      </w:r>
    </w:p>
    <w:p w14:paraId="52763460" w14:textId="77777777" w:rsidR="00F96E14" w:rsidRPr="00F96E14" w:rsidRDefault="00F96E14" w:rsidP="00F96E14">
      <w:pPr>
        <w:bidi w:val="0"/>
        <w:spacing w:after="0" w:line="240" w:lineRule="auto"/>
        <w:rPr>
          <w:rFonts w:ascii="Times New Roman" w:eastAsia="Times New Roman" w:hAnsi="Times New Roman" w:cs="Times New Roman"/>
          <w:kern w:val="0"/>
          <w:sz w:val="24"/>
          <w:szCs w:val="24"/>
          <w14:ligatures w14:val="none"/>
        </w:rPr>
      </w:pPr>
      <w:proofErr w:type="gramStart"/>
      <w:r w:rsidRPr="00F96E14">
        <w:rPr>
          <w:rFonts w:ascii="Times New Roman" w:eastAsia="Times New Roman" w:hAnsi="Times New Roman" w:cs="Times New Roman"/>
          <w:kern w:val="0"/>
          <w:sz w:val="24"/>
          <w:szCs w:val="24"/>
          <w14:ligatures w14:val="none"/>
        </w:rPr>
        <w:t>Gibbons  RD</w:t>
      </w:r>
      <w:r w:rsidRPr="00F96E14">
        <w:rPr>
          <w:rFonts w:ascii="Tahoma" w:eastAsia="Times New Roman" w:hAnsi="Tahoma" w:cs="Tahoma"/>
          <w:kern w:val="0"/>
          <w:sz w:val="24"/>
          <w:szCs w:val="24"/>
          <w14:ligatures w14:val="none"/>
        </w:rPr>
        <w:t>﻿</w:t>
      </w:r>
      <w:proofErr w:type="gramEnd"/>
      <w:r w:rsidRPr="00F96E14">
        <w:rPr>
          <w:rFonts w:ascii="Times New Roman" w:eastAsia="Times New Roman" w:hAnsi="Times New Roman" w:cs="Times New Roman"/>
          <w:kern w:val="0"/>
          <w:sz w:val="24"/>
          <w:szCs w:val="24"/>
          <w14:ligatures w14:val="none"/>
        </w:rPr>
        <w:t>, Brown  CH</w:t>
      </w:r>
      <w:r w:rsidRPr="00F96E14">
        <w:rPr>
          <w:rFonts w:ascii="Tahoma" w:eastAsia="Times New Roman" w:hAnsi="Tahoma" w:cs="Tahoma"/>
          <w:kern w:val="0"/>
          <w:sz w:val="24"/>
          <w:szCs w:val="24"/>
          <w14:ligatures w14:val="none"/>
        </w:rPr>
        <w:t>﻿</w:t>
      </w:r>
      <w:r w:rsidRPr="00F96E14">
        <w:rPr>
          <w:rFonts w:ascii="Times New Roman" w:eastAsia="Times New Roman" w:hAnsi="Times New Roman" w:cs="Times New Roman"/>
          <w:kern w:val="0"/>
          <w:sz w:val="24"/>
          <w:szCs w:val="24"/>
          <w14:ligatures w14:val="none"/>
        </w:rPr>
        <w:t>, Hur  K</w:t>
      </w:r>
      <w:r w:rsidRPr="00F96E14">
        <w:rPr>
          <w:rFonts w:ascii="Tahoma" w:eastAsia="Times New Roman" w:hAnsi="Tahoma" w:cs="Tahoma"/>
          <w:kern w:val="0"/>
          <w:sz w:val="24"/>
          <w:szCs w:val="24"/>
          <w14:ligatures w14:val="none"/>
        </w:rPr>
        <w:t>﻿</w:t>
      </w:r>
      <w:r w:rsidRPr="00F96E14">
        <w:rPr>
          <w:rFonts w:ascii="Times New Roman" w:eastAsia="Times New Roman" w:hAnsi="Times New Roman" w:cs="Times New Roman"/>
          <w:kern w:val="0"/>
          <w:sz w:val="24"/>
          <w:szCs w:val="24"/>
          <w14:ligatures w14:val="none"/>
        </w:rPr>
        <w:t>, Davis  J</w:t>
      </w:r>
      <w:r w:rsidRPr="00F96E14">
        <w:rPr>
          <w:rFonts w:ascii="Tahoma" w:eastAsia="Times New Roman" w:hAnsi="Tahoma" w:cs="Tahoma"/>
          <w:kern w:val="0"/>
          <w:sz w:val="24"/>
          <w:szCs w:val="24"/>
          <w14:ligatures w14:val="none"/>
        </w:rPr>
        <w:t>﻿</w:t>
      </w:r>
      <w:r w:rsidRPr="00F96E14">
        <w:rPr>
          <w:rFonts w:ascii="Times New Roman" w:eastAsia="Times New Roman" w:hAnsi="Times New Roman" w:cs="Times New Roman"/>
          <w:kern w:val="0"/>
          <w:sz w:val="24"/>
          <w:szCs w:val="24"/>
          <w14:ligatures w14:val="none"/>
        </w:rPr>
        <w:t>, Mann  JJ</w:t>
      </w:r>
      <w:r w:rsidRPr="00F96E14">
        <w:rPr>
          <w:rFonts w:ascii="Tahoma" w:eastAsia="Times New Roman" w:hAnsi="Tahoma" w:cs="Tahoma"/>
          <w:kern w:val="0"/>
          <w:sz w:val="24"/>
          <w:szCs w:val="24"/>
          <w14:ligatures w14:val="none"/>
        </w:rPr>
        <w:t>﻿</w:t>
      </w:r>
      <w:r w:rsidRPr="00F96E14">
        <w:rPr>
          <w:rFonts w:ascii="Times New Roman" w:eastAsia="Times New Roman" w:hAnsi="Times New Roman" w:cs="Times New Roman"/>
          <w:kern w:val="0"/>
          <w:sz w:val="24"/>
          <w:szCs w:val="24"/>
          <w14:ligatures w14:val="none"/>
        </w:rPr>
        <w:t>.  Suicidal thoughts and behavior with antidepressant treatment: reanalysis of the randomized placebo-controlled studies of fluoxetine and venlafaxine. </w:t>
      </w:r>
      <w:proofErr w:type="gramStart"/>
      <w:r w:rsidRPr="00F96E14">
        <w:rPr>
          <w:rFonts w:ascii="Tahoma" w:eastAsia="Times New Roman" w:hAnsi="Tahoma" w:cs="Tahoma"/>
          <w:kern w:val="0"/>
          <w:sz w:val="24"/>
          <w:szCs w:val="24"/>
          <w14:ligatures w14:val="none"/>
        </w:rPr>
        <w:t>﻿</w:t>
      </w:r>
      <w:r w:rsidRPr="00F96E14">
        <w:rPr>
          <w:rFonts w:ascii="Times New Roman" w:eastAsia="Times New Roman" w:hAnsi="Times New Roman" w:cs="Times New Roman"/>
          <w:kern w:val="0"/>
          <w:sz w:val="24"/>
          <w:szCs w:val="24"/>
          <w14:ligatures w14:val="none"/>
        </w:rPr>
        <w:t xml:space="preserve"> </w:t>
      </w:r>
      <w:r w:rsidRPr="00F96E14">
        <w:rPr>
          <w:rFonts w:ascii="Times New Roman" w:eastAsia="Times New Roman" w:hAnsi="Times New Roman" w:cs="Times New Roman"/>
          <w:i/>
          <w:iCs/>
          <w:kern w:val="0"/>
          <w:sz w:val="24"/>
          <w:szCs w:val="24"/>
          <w14:ligatures w14:val="none"/>
        </w:rPr>
        <w:t> Arch</w:t>
      </w:r>
      <w:proofErr w:type="gramEnd"/>
      <w:r w:rsidRPr="00F96E14">
        <w:rPr>
          <w:rFonts w:ascii="Times New Roman" w:eastAsia="Times New Roman" w:hAnsi="Times New Roman" w:cs="Times New Roman"/>
          <w:i/>
          <w:iCs/>
          <w:kern w:val="0"/>
          <w:sz w:val="24"/>
          <w:szCs w:val="24"/>
          <w14:ligatures w14:val="none"/>
        </w:rPr>
        <w:t xml:space="preserve"> Gen Psychiatry</w:t>
      </w:r>
      <w:r w:rsidRPr="00F96E14">
        <w:rPr>
          <w:rFonts w:ascii="Times New Roman" w:eastAsia="Times New Roman" w:hAnsi="Times New Roman" w:cs="Times New Roman"/>
          <w:kern w:val="0"/>
          <w:sz w:val="24"/>
          <w:szCs w:val="24"/>
          <w14:ligatures w14:val="none"/>
        </w:rPr>
        <w:t>. 2012;69(6):580-587. doi:</w:t>
      </w:r>
      <w:hyperlink r:id="rId142" w:history="1">
        <w:r w:rsidRPr="00F96E14">
          <w:rPr>
            <w:rFonts w:ascii="Times New Roman" w:eastAsia="Times New Roman" w:hAnsi="Times New Roman" w:cs="Times New Roman"/>
            <w:color w:val="0000FF"/>
            <w:kern w:val="0"/>
            <w:sz w:val="24"/>
            <w:szCs w:val="24"/>
            <w:u w:val="single"/>
            <w14:ligatures w14:val="none"/>
          </w:rPr>
          <w:t>10.1001/archgenpsychiatry.2011.2048</w:t>
        </w:r>
      </w:hyperlink>
      <w:r w:rsidRPr="00F96E14">
        <w:rPr>
          <w:rFonts w:ascii="Tahoma" w:eastAsia="Times New Roman" w:hAnsi="Tahoma" w:cs="Tahoma"/>
          <w:kern w:val="0"/>
          <w:sz w:val="24"/>
          <w:szCs w:val="24"/>
          <w14:ligatures w14:val="none"/>
        </w:rPr>
        <w:t>﻿</w:t>
      </w:r>
      <w:r w:rsidRPr="00F96E14">
        <w:rPr>
          <w:rFonts w:ascii="Times New Roman" w:eastAsia="Times New Roman" w:hAnsi="Times New Roman" w:cs="Times New Roman"/>
          <w:kern w:val="0"/>
          <w:sz w:val="24"/>
          <w:szCs w:val="24"/>
          <w14:ligatures w14:val="none"/>
        </w:rPr>
        <w:t xml:space="preserve"> </w:t>
      </w:r>
      <w:r w:rsidRPr="00F96E14">
        <w:rPr>
          <w:rFonts w:ascii="Times New Roman" w:eastAsia="Times New Roman" w:hAnsi="Times New Roman" w:cs="Times New Roman"/>
          <w:kern w:val="0"/>
          <w:sz w:val="24"/>
          <w:szCs w:val="24"/>
          <w14:ligatures w14:val="none"/>
        </w:rPr>
        <w:br/>
      </w:r>
      <w:hyperlink r:id="rId143" w:history="1">
        <w:proofErr w:type="spellStart"/>
        <w:r w:rsidRPr="00F96E14">
          <w:rPr>
            <w:rFonts w:ascii="Times New Roman" w:eastAsia="Times New Roman" w:hAnsi="Times New Roman" w:cs="Times New Roman"/>
            <w:color w:val="0000FF"/>
            <w:kern w:val="0"/>
            <w:sz w:val="24"/>
            <w:szCs w:val="24"/>
            <w:u w:val="single"/>
            <w14:ligatures w14:val="none"/>
          </w:rPr>
          <w:t>Article</w:t>
        </w:r>
      </w:hyperlink>
      <w:hyperlink r:id="rId144" w:tgtFrame="_blank" w:history="1">
        <w:r w:rsidRPr="00F96E14">
          <w:rPr>
            <w:rFonts w:ascii="Times New Roman" w:eastAsia="Times New Roman" w:hAnsi="Times New Roman" w:cs="Times New Roman"/>
            <w:color w:val="0000FF"/>
            <w:kern w:val="0"/>
            <w:sz w:val="24"/>
            <w:szCs w:val="24"/>
            <w:u w:val="single"/>
            <w14:ligatures w14:val="none"/>
          </w:rPr>
          <w:t>PubMed</w:t>
        </w:r>
      </w:hyperlink>
      <w:hyperlink r:id="rId145" w:tgtFrame="_blank" w:history="1">
        <w:r w:rsidRPr="00F96E14">
          <w:rPr>
            <w:rFonts w:ascii="Times New Roman" w:eastAsia="Times New Roman" w:hAnsi="Times New Roman" w:cs="Times New Roman"/>
            <w:color w:val="0000FF"/>
            <w:kern w:val="0"/>
            <w:sz w:val="24"/>
            <w:szCs w:val="24"/>
            <w:u w:val="single"/>
            <w14:ligatures w14:val="none"/>
          </w:rPr>
          <w:t>Google</w:t>
        </w:r>
        <w:proofErr w:type="spellEnd"/>
        <w:r w:rsidRPr="00F96E14">
          <w:rPr>
            <w:rFonts w:ascii="Times New Roman" w:eastAsia="Times New Roman" w:hAnsi="Times New Roman" w:cs="Times New Roman"/>
            <w:color w:val="0000FF"/>
            <w:kern w:val="0"/>
            <w:sz w:val="24"/>
            <w:szCs w:val="24"/>
            <w:u w:val="single"/>
            <w14:ligatures w14:val="none"/>
          </w:rPr>
          <w:t xml:space="preserve"> </w:t>
        </w:r>
        <w:proofErr w:type="spellStart"/>
        <w:r w:rsidRPr="00F96E14">
          <w:rPr>
            <w:rFonts w:ascii="Times New Roman" w:eastAsia="Times New Roman" w:hAnsi="Times New Roman" w:cs="Times New Roman"/>
            <w:color w:val="0000FF"/>
            <w:kern w:val="0"/>
            <w:sz w:val="24"/>
            <w:szCs w:val="24"/>
            <w:u w:val="single"/>
            <w14:ligatures w14:val="none"/>
          </w:rPr>
          <w:t>Scholar</w:t>
        </w:r>
      </w:hyperlink>
      <w:hyperlink r:id="rId146" w:tgtFrame="_blank" w:history="1">
        <w:r w:rsidRPr="00F96E14">
          <w:rPr>
            <w:rFonts w:ascii="Times New Roman" w:eastAsia="Times New Roman" w:hAnsi="Times New Roman" w:cs="Times New Roman"/>
            <w:color w:val="0000FF"/>
            <w:kern w:val="0"/>
            <w:sz w:val="24"/>
            <w:szCs w:val="24"/>
            <w:u w:val="single"/>
            <w14:ligatures w14:val="none"/>
          </w:rPr>
          <w:t>Crossref</w:t>
        </w:r>
        <w:proofErr w:type="spellEnd"/>
      </w:hyperlink>
    </w:p>
    <w:p w14:paraId="1BC41853" w14:textId="77777777" w:rsidR="00F96E14" w:rsidRPr="00F96E14" w:rsidRDefault="00F96E14" w:rsidP="00F96E14">
      <w:pPr>
        <w:bidi w:val="0"/>
        <w:spacing w:after="0" w:line="240" w:lineRule="auto"/>
        <w:rPr>
          <w:rFonts w:ascii="Times New Roman" w:eastAsia="Times New Roman" w:hAnsi="Times New Roman" w:cs="Times New Roman"/>
          <w:kern w:val="0"/>
          <w:sz w:val="24"/>
          <w:szCs w:val="24"/>
          <w14:ligatures w14:val="none"/>
        </w:rPr>
      </w:pPr>
      <w:r w:rsidRPr="00F96E14">
        <w:rPr>
          <w:rFonts w:ascii="Times New Roman" w:eastAsia="Times New Roman" w:hAnsi="Times New Roman" w:cs="Times New Roman"/>
          <w:kern w:val="0"/>
          <w:sz w:val="24"/>
          <w:szCs w:val="24"/>
          <w14:ligatures w14:val="none"/>
        </w:rPr>
        <w:t>17.</w:t>
      </w:r>
    </w:p>
    <w:p w14:paraId="4CE5ECA3" w14:textId="77777777" w:rsidR="00F96E14" w:rsidRPr="00F96E14" w:rsidRDefault="00F96E14" w:rsidP="00F96E14">
      <w:pPr>
        <w:bidi w:val="0"/>
        <w:spacing w:after="0" w:line="240" w:lineRule="auto"/>
        <w:rPr>
          <w:rFonts w:ascii="Times New Roman" w:eastAsia="Times New Roman" w:hAnsi="Times New Roman" w:cs="Times New Roman"/>
          <w:kern w:val="0"/>
          <w:sz w:val="24"/>
          <w:szCs w:val="24"/>
          <w14:ligatures w14:val="none"/>
        </w:rPr>
      </w:pPr>
      <w:proofErr w:type="gramStart"/>
      <w:r w:rsidRPr="00F96E14">
        <w:rPr>
          <w:rFonts w:ascii="Times New Roman" w:eastAsia="Times New Roman" w:hAnsi="Times New Roman" w:cs="Times New Roman"/>
          <w:kern w:val="0"/>
          <w:sz w:val="24"/>
          <w:szCs w:val="24"/>
          <w14:ligatures w14:val="none"/>
        </w:rPr>
        <w:t>Stone  M</w:t>
      </w:r>
      <w:r w:rsidRPr="00F96E14">
        <w:rPr>
          <w:rFonts w:ascii="Tahoma" w:eastAsia="Times New Roman" w:hAnsi="Tahoma" w:cs="Tahoma"/>
          <w:kern w:val="0"/>
          <w:sz w:val="24"/>
          <w:szCs w:val="24"/>
          <w14:ligatures w14:val="none"/>
        </w:rPr>
        <w:t>﻿</w:t>
      </w:r>
      <w:proofErr w:type="gramEnd"/>
      <w:r w:rsidRPr="00F96E14">
        <w:rPr>
          <w:rFonts w:ascii="Times New Roman" w:eastAsia="Times New Roman" w:hAnsi="Times New Roman" w:cs="Times New Roman"/>
          <w:kern w:val="0"/>
          <w:sz w:val="24"/>
          <w:szCs w:val="24"/>
          <w14:ligatures w14:val="none"/>
        </w:rPr>
        <w:t>, Laughren  T</w:t>
      </w:r>
      <w:r w:rsidRPr="00F96E14">
        <w:rPr>
          <w:rFonts w:ascii="Tahoma" w:eastAsia="Times New Roman" w:hAnsi="Tahoma" w:cs="Tahoma"/>
          <w:kern w:val="0"/>
          <w:sz w:val="24"/>
          <w:szCs w:val="24"/>
          <w14:ligatures w14:val="none"/>
        </w:rPr>
        <w:t>﻿</w:t>
      </w:r>
      <w:r w:rsidRPr="00F96E14">
        <w:rPr>
          <w:rFonts w:ascii="Times New Roman" w:eastAsia="Times New Roman" w:hAnsi="Times New Roman" w:cs="Times New Roman"/>
          <w:kern w:val="0"/>
          <w:sz w:val="24"/>
          <w:szCs w:val="24"/>
          <w14:ligatures w14:val="none"/>
        </w:rPr>
        <w:t>, Jones  ML</w:t>
      </w:r>
      <w:r w:rsidRPr="00F96E14">
        <w:rPr>
          <w:rFonts w:ascii="Tahoma" w:eastAsia="Times New Roman" w:hAnsi="Tahoma" w:cs="Tahoma"/>
          <w:kern w:val="0"/>
          <w:sz w:val="24"/>
          <w:szCs w:val="24"/>
          <w14:ligatures w14:val="none"/>
        </w:rPr>
        <w:t>﻿</w:t>
      </w:r>
      <w:r w:rsidRPr="00F96E14">
        <w:rPr>
          <w:rFonts w:ascii="Times New Roman" w:eastAsia="Times New Roman" w:hAnsi="Times New Roman" w:cs="Times New Roman"/>
          <w:kern w:val="0"/>
          <w:sz w:val="24"/>
          <w:szCs w:val="24"/>
          <w14:ligatures w14:val="none"/>
        </w:rPr>
        <w:t>,  et al.  Risk of suicidality in clinical trials of antidepressants in adults: analysis of proprietary data submitted to US Food and Drug Administration. </w:t>
      </w:r>
      <w:proofErr w:type="gramStart"/>
      <w:r w:rsidRPr="00F96E14">
        <w:rPr>
          <w:rFonts w:ascii="Tahoma" w:eastAsia="Times New Roman" w:hAnsi="Tahoma" w:cs="Tahoma"/>
          <w:kern w:val="0"/>
          <w:sz w:val="24"/>
          <w:szCs w:val="24"/>
          <w14:ligatures w14:val="none"/>
        </w:rPr>
        <w:t>﻿</w:t>
      </w:r>
      <w:r w:rsidRPr="00F96E14">
        <w:rPr>
          <w:rFonts w:ascii="Times New Roman" w:eastAsia="Times New Roman" w:hAnsi="Times New Roman" w:cs="Times New Roman"/>
          <w:kern w:val="0"/>
          <w:sz w:val="24"/>
          <w:szCs w:val="24"/>
          <w14:ligatures w14:val="none"/>
        </w:rPr>
        <w:t xml:space="preserve"> </w:t>
      </w:r>
      <w:r w:rsidRPr="00F96E14">
        <w:rPr>
          <w:rFonts w:ascii="Times New Roman" w:eastAsia="Times New Roman" w:hAnsi="Times New Roman" w:cs="Times New Roman"/>
          <w:i/>
          <w:iCs/>
          <w:kern w:val="0"/>
          <w:sz w:val="24"/>
          <w:szCs w:val="24"/>
          <w14:ligatures w14:val="none"/>
        </w:rPr>
        <w:t> BMJ</w:t>
      </w:r>
      <w:proofErr w:type="gramEnd"/>
      <w:r w:rsidRPr="00F96E14">
        <w:rPr>
          <w:rFonts w:ascii="Times New Roman" w:eastAsia="Times New Roman" w:hAnsi="Times New Roman" w:cs="Times New Roman"/>
          <w:kern w:val="0"/>
          <w:sz w:val="24"/>
          <w:szCs w:val="24"/>
          <w14:ligatures w14:val="none"/>
        </w:rPr>
        <w:t>. 2009;</w:t>
      </w:r>
      <w:proofErr w:type="gramStart"/>
      <w:r w:rsidRPr="00F96E14">
        <w:rPr>
          <w:rFonts w:ascii="Times New Roman" w:eastAsia="Times New Roman" w:hAnsi="Times New Roman" w:cs="Times New Roman"/>
          <w:kern w:val="0"/>
          <w:sz w:val="24"/>
          <w:szCs w:val="24"/>
          <w14:ligatures w14:val="none"/>
        </w:rPr>
        <w:t>339:b</w:t>
      </w:r>
      <w:proofErr w:type="gramEnd"/>
      <w:r w:rsidRPr="00F96E14">
        <w:rPr>
          <w:rFonts w:ascii="Times New Roman" w:eastAsia="Times New Roman" w:hAnsi="Times New Roman" w:cs="Times New Roman"/>
          <w:kern w:val="0"/>
          <w:sz w:val="24"/>
          <w:szCs w:val="24"/>
          <w14:ligatures w14:val="none"/>
        </w:rPr>
        <w:t>2880. doi:</w:t>
      </w:r>
      <w:hyperlink r:id="rId147" w:history="1">
        <w:r w:rsidRPr="00F96E14">
          <w:rPr>
            <w:rFonts w:ascii="Times New Roman" w:eastAsia="Times New Roman" w:hAnsi="Times New Roman" w:cs="Times New Roman"/>
            <w:color w:val="0000FF"/>
            <w:kern w:val="0"/>
            <w:sz w:val="24"/>
            <w:szCs w:val="24"/>
            <w:u w:val="single"/>
            <w14:ligatures w14:val="none"/>
          </w:rPr>
          <w:t>10.1136/bmj.b2880</w:t>
        </w:r>
      </w:hyperlink>
      <w:r w:rsidRPr="00F96E14">
        <w:rPr>
          <w:rFonts w:ascii="Tahoma" w:eastAsia="Times New Roman" w:hAnsi="Tahoma" w:cs="Tahoma"/>
          <w:kern w:val="0"/>
          <w:sz w:val="24"/>
          <w:szCs w:val="24"/>
          <w14:ligatures w14:val="none"/>
        </w:rPr>
        <w:t>﻿</w:t>
      </w:r>
      <w:r w:rsidRPr="00F96E14">
        <w:rPr>
          <w:rFonts w:ascii="Times New Roman" w:eastAsia="Times New Roman" w:hAnsi="Times New Roman" w:cs="Times New Roman"/>
          <w:kern w:val="0"/>
          <w:sz w:val="24"/>
          <w:szCs w:val="24"/>
          <w14:ligatures w14:val="none"/>
        </w:rPr>
        <w:t xml:space="preserve"> </w:t>
      </w:r>
      <w:hyperlink r:id="rId148" w:tgtFrame="_blank" w:history="1">
        <w:r w:rsidRPr="00F96E14">
          <w:rPr>
            <w:rFonts w:ascii="Times New Roman" w:eastAsia="Times New Roman" w:hAnsi="Times New Roman" w:cs="Times New Roman"/>
            <w:color w:val="0000FF"/>
            <w:kern w:val="0"/>
            <w:sz w:val="24"/>
            <w:szCs w:val="24"/>
            <w:u w:val="single"/>
            <w14:ligatures w14:val="none"/>
          </w:rPr>
          <w:t>PubMed</w:t>
        </w:r>
      </w:hyperlink>
      <w:hyperlink r:id="rId149" w:tgtFrame="_blank" w:history="1">
        <w:r w:rsidRPr="00F96E14">
          <w:rPr>
            <w:rFonts w:ascii="Times New Roman" w:eastAsia="Times New Roman" w:hAnsi="Times New Roman" w:cs="Times New Roman"/>
            <w:color w:val="0000FF"/>
            <w:kern w:val="0"/>
            <w:sz w:val="24"/>
            <w:szCs w:val="24"/>
            <w:u w:val="single"/>
            <w14:ligatures w14:val="none"/>
          </w:rPr>
          <w:t xml:space="preserve">Google </w:t>
        </w:r>
        <w:proofErr w:type="spellStart"/>
        <w:r w:rsidRPr="00F96E14">
          <w:rPr>
            <w:rFonts w:ascii="Times New Roman" w:eastAsia="Times New Roman" w:hAnsi="Times New Roman" w:cs="Times New Roman"/>
            <w:color w:val="0000FF"/>
            <w:kern w:val="0"/>
            <w:sz w:val="24"/>
            <w:szCs w:val="24"/>
            <w:u w:val="single"/>
            <w14:ligatures w14:val="none"/>
          </w:rPr>
          <w:t>Scholar</w:t>
        </w:r>
      </w:hyperlink>
      <w:hyperlink r:id="rId150" w:tgtFrame="_blank" w:history="1">
        <w:r w:rsidRPr="00F96E14">
          <w:rPr>
            <w:rFonts w:ascii="Times New Roman" w:eastAsia="Times New Roman" w:hAnsi="Times New Roman" w:cs="Times New Roman"/>
            <w:color w:val="0000FF"/>
            <w:kern w:val="0"/>
            <w:sz w:val="24"/>
            <w:szCs w:val="24"/>
            <w:u w:val="single"/>
            <w14:ligatures w14:val="none"/>
          </w:rPr>
          <w:t>Crossref</w:t>
        </w:r>
        <w:proofErr w:type="spellEnd"/>
      </w:hyperlink>
    </w:p>
    <w:p w14:paraId="2BB403CE" w14:textId="77777777" w:rsidR="00F96E14" w:rsidRPr="00F96E14" w:rsidRDefault="00F96E14" w:rsidP="00F96E14">
      <w:pPr>
        <w:bidi w:val="0"/>
        <w:spacing w:after="0" w:line="240" w:lineRule="auto"/>
        <w:rPr>
          <w:rFonts w:ascii="Times New Roman" w:eastAsia="Times New Roman" w:hAnsi="Times New Roman" w:cs="Times New Roman"/>
          <w:kern w:val="0"/>
          <w:sz w:val="24"/>
          <w:szCs w:val="24"/>
          <w14:ligatures w14:val="none"/>
        </w:rPr>
      </w:pPr>
      <w:r w:rsidRPr="00F96E14">
        <w:rPr>
          <w:rFonts w:ascii="Times New Roman" w:eastAsia="Times New Roman" w:hAnsi="Times New Roman" w:cs="Times New Roman"/>
          <w:kern w:val="0"/>
          <w:sz w:val="24"/>
          <w:szCs w:val="24"/>
          <w14:ligatures w14:val="none"/>
        </w:rPr>
        <w:t>18.</w:t>
      </w:r>
    </w:p>
    <w:p w14:paraId="3402C077" w14:textId="77777777" w:rsidR="00F96E14" w:rsidRPr="00F96E14" w:rsidRDefault="00F96E14" w:rsidP="00F96E14">
      <w:pPr>
        <w:bidi w:val="0"/>
        <w:spacing w:after="0" w:line="240" w:lineRule="auto"/>
        <w:rPr>
          <w:rFonts w:ascii="Times New Roman" w:eastAsia="Times New Roman" w:hAnsi="Times New Roman" w:cs="Times New Roman"/>
          <w:kern w:val="0"/>
          <w:sz w:val="24"/>
          <w:szCs w:val="24"/>
          <w14:ligatures w14:val="none"/>
        </w:rPr>
      </w:pPr>
      <w:proofErr w:type="gramStart"/>
      <w:r w:rsidRPr="00F96E14">
        <w:rPr>
          <w:rFonts w:ascii="Times New Roman" w:eastAsia="Times New Roman" w:hAnsi="Times New Roman" w:cs="Times New Roman"/>
          <w:kern w:val="0"/>
          <w:sz w:val="24"/>
          <w:szCs w:val="24"/>
          <w14:ligatures w14:val="none"/>
        </w:rPr>
        <w:t>Tondo  L</w:t>
      </w:r>
      <w:r w:rsidRPr="00F96E14">
        <w:rPr>
          <w:rFonts w:ascii="Tahoma" w:eastAsia="Times New Roman" w:hAnsi="Tahoma" w:cs="Tahoma"/>
          <w:kern w:val="0"/>
          <w:sz w:val="24"/>
          <w:szCs w:val="24"/>
          <w14:ligatures w14:val="none"/>
        </w:rPr>
        <w:t>﻿</w:t>
      </w:r>
      <w:proofErr w:type="gramEnd"/>
      <w:r w:rsidRPr="00F96E14">
        <w:rPr>
          <w:rFonts w:ascii="Times New Roman" w:eastAsia="Times New Roman" w:hAnsi="Times New Roman" w:cs="Times New Roman"/>
          <w:kern w:val="0"/>
          <w:sz w:val="24"/>
          <w:szCs w:val="24"/>
          <w14:ligatures w14:val="none"/>
        </w:rPr>
        <w:t>, Hennen  J</w:t>
      </w:r>
      <w:r w:rsidRPr="00F96E14">
        <w:rPr>
          <w:rFonts w:ascii="Tahoma" w:eastAsia="Times New Roman" w:hAnsi="Tahoma" w:cs="Tahoma"/>
          <w:kern w:val="0"/>
          <w:sz w:val="24"/>
          <w:szCs w:val="24"/>
          <w14:ligatures w14:val="none"/>
        </w:rPr>
        <w:t>﻿</w:t>
      </w:r>
      <w:r w:rsidRPr="00F96E14">
        <w:rPr>
          <w:rFonts w:ascii="Times New Roman" w:eastAsia="Times New Roman" w:hAnsi="Times New Roman" w:cs="Times New Roman"/>
          <w:kern w:val="0"/>
          <w:sz w:val="24"/>
          <w:szCs w:val="24"/>
          <w14:ligatures w14:val="none"/>
        </w:rPr>
        <w:t xml:space="preserve">, </w:t>
      </w:r>
      <w:proofErr w:type="spellStart"/>
      <w:r w:rsidRPr="00F96E14">
        <w:rPr>
          <w:rFonts w:ascii="Times New Roman" w:eastAsia="Times New Roman" w:hAnsi="Times New Roman" w:cs="Times New Roman"/>
          <w:kern w:val="0"/>
          <w:sz w:val="24"/>
          <w:szCs w:val="24"/>
          <w14:ligatures w14:val="none"/>
        </w:rPr>
        <w:t>Baldessarini</w:t>
      </w:r>
      <w:proofErr w:type="spellEnd"/>
      <w:r w:rsidRPr="00F96E14">
        <w:rPr>
          <w:rFonts w:ascii="Times New Roman" w:eastAsia="Times New Roman" w:hAnsi="Times New Roman" w:cs="Times New Roman"/>
          <w:kern w:val="0"/>
          <w:sz w:val="24"/>
          <w:szCs w:val="24"/>
          <w14:ligatures w14:val="none"/>
        </w:rPr>
        <w:t xml:space="preserve">  RJ</w:t>
      </w:r>
      <w:r w:rsidRPr="00F96E14">
        <w:rPr>
          <w:rFonts w:ascii="Tahoma" w:eastAsia="Times New Roman" w:hAnsi="Tahoma" w:cs="Tahoma"/>
          <w:kern w:val="0"/>
          <w:sz w:val="24"/>
          <w:szCs w:val="24"/>
          <w14:ligatures w14:val="none"/>
        </w:rPr>
        <w:t>﻿</w:t>
      </w:r>
      <w:r w:rsidRPr="00F96E14">
        <w:rPr>
          <w:rFonts w:ascii="Times New Roman" w:eastAsia="Times New Roman" w:hAnsi="Times New Roman" w:cs="Times New Roman"/>
          <w:kern w:val="0"/>
          <w:sz w:val="24"/>
          <w:szCs w:val="24"/>
          <w14:ligatures w14:val="none"/>
        </w:rPr>
        <w:t>.  Lower suicide risk with long-term lithium treatment in major affective illness: a meta-analysis. </w:t>
      </w:r>
      <w:proofErr w:type="gramStart"/>
      <w:r w:rsidRPr="00F96E14">
        <w:rPr>
          <w:rFonts w:ascii="Tahoma" w:eastAsia="Times New Roman" w:hAnsi="Tahoma" w:cs="Tahoma"/>
          <w:kern w:val="0"/>
          <w:sz w:val="24"/>
          <w:szCs w:val="24"/>
          <w14:ligatures w14:val="none"/>
        </w:rPr>
        <w:t>﻿</w:t>
      </w:r>
      <w:r w:rsidRPr="00F96E14">
        <w:rPr>
          <w:rFonts w:ascii="Times New Roman" w:eastAsia="Times New Roman" w:hAnsi="Times New Roman" w:cs="Times New Roman"/>
          <w:kern w:val="0"/>
          <w:sz w:val="24"/>
          <w:szCs w:val="24"/>
          <w14:ligatures w14:val="none"/>
        </w:rPr>
        <w:t xml:space="preserve"> </w:t>
      </w:r>
      <w:r w:rsidRPr="00F96E14">
        <w:rPr>
          <w:rFonts w:ascii="Times New Roman" w:eastAsia="Times New Roman" w:hAnsi="Times New Roman" w:cs="Times New Roman"/>
          <w:i/>
          <w:iCs/>
          <w:kern w:val="0"/>
          <w:sz w:val="24"/>
          <w:szCs w:val="24"/>
          <w14:ligatures w14:val="none"/>
        </w:rPr>
        <w:t> Acta</w:t>
      </w:r>
      <w:proofErr w:type="gramEnd"/>
      <w:r w:rsidRPr="00F96E14">
        <w:rPr>
          <w:rFonts w:ascii="Times New Roman" w:eastAsia="Times New Roman" w:hAnsi="Times New Roman" w:cs="Times New Roman"/>
          <w:i/>
          <w:iCs/>
          <w:kern w:val="0"/>
          <w:sz w:val="24"/>
          <w:szCs w:val="24"/>
          <w14:ligatures w14:val="none"/>
        </w:rPr>
        <w:t xml:space="preserve"> </w:t>
      </w:r>
      <w:proofErr w:type="spellStart"/>
      <w:r w:rsidRPr="00F96E14">
        <w:rPr>
          <w:rFonts w:ascii="Times New Roman" w:eastAsia="Times New Roman" w:hAnsi="Times New Roman" w:cs="Times New Roman"/>
          <w:i/>
          <w:iCs/>
          <w:kern w:val="0"/>
          <w:sz w:val="24"/>
          <w:szCs w:val="24"/>
          <w14:ligatures w14:val="none"/>
        </w:rPr>
        <w:t>Psychiatr</w:t>
      </w:r>
      <w:proofErr w:type="spellEnd"/>
      <w:r w:rsidRPr="00F96E14">
        <w:rPr>
          <w:rFonts w:ascii="Times New Roman" w:eastAsia="Times New Roman" w:hAnsi="Times New Roman" w:cs="Times New Roman"/>
          <w:i/>
          <w:iCs/>
          <w:kern w:val="0"/>
          <w:sz w:val="24"/>
          <w:szCs w:val="24"/>
          <w14:ligatures w14:val="none"/>
        </w:rPr>
        <w:t xml:space="preserve"> Scand</w:t>
      </w:r>
      <w:r w:rsidRPr="00F96E14">
        <w:rPr>
          <w:rFonts w:ascii="Times New Roman" w:eastAsia="Times New Roman" w:hAnsi="Times New Roman" w:cs="Times New Roman"/>
          <w:kern w:val="0"/>
          <w:sz w:val="24"/>
          <w:szCs w:val="24"/>
          <w14:ligatures w14:val="none"/>
        </w:rPr>
        <w:t>. 2001;104(3):163-172. doi:</w:t>
      </w:r>
      <w:hyperlink r:id="rId151" w:history="1">
        <w:r w:rsidRPr="00F96E14">
          <w:rPr>
            <w:rFonts w:ascii="Times New Roman" w:eastAsia="Times New Roman" w:hAnsi="Times New Roman" w:cs="Times New Roman"/>
            <w:color w:val="0000FF"/>
            <w:kern w:val="0"/>
            <w:sz w:val="24"/>
            <w:szCs w:val="24"/>
            <w:u w:val="single"/>
            <w14:ligatures w14:val="none"/>
          </w:rPr>
          <w:t>10.1034/j.1600-0447.2001.00464.x</w:t>
        </w:r>
      </w:hyperlink>
      <w:r w:rsidRPr="00F96E14">
        <w:rPr>
          <w:rFonts w:ascii="Tahoma" w:eastAsia="Times New Roman" w:hAnsi="Tahoma" w:cs="Tahoma"/>
          <w:kern w:val="0"/>
          <w:sz w:val="24"/>
          <w:szCs w:val="24"/>
          <w14:ligatures w14:val="none"/>
        </w:rPr>
        <w:t>﻿</w:t>
      </w:r>
      <w:r w:rsidRPr="00F96E14">
        <w:rPr>
          <w:rFonts w:ascii="Times New Roman" w:eastAsia="Times New Roman" w:hAnsi="Times New Roman" w:cs="Times New Roman"/>
          <w:kern w:val="0"/>
          <w:sz w:val="24"/>
          <w:szCs w:val="24"/>
          <w14:ligatures w14:val="none"/>
        </w:rPr>
        <w:t xml:space="preserve"> </w:t>
      </w:r>
      <w:hyperlink r:id="rId152" w:tgtFrame="_blank" w:history="1">
        <w:r w:rsidRPr="00F96E14">
          <w:rPr>
            <w:rFonts w:ascii="Times New Roman" w:eastAsia="Times New Roman" w:hAnsi="Times New Roman" w:cs="Times New Roman"/>
            <w:color w:val="0000FF"/>
            <w:kern w:val="0"/>
            <w:sz w:val="24"/>
            <w:szCs w:val="24"/>
            <w:u w:val="single"/>
            <w14:ligatures w14:val="none"/>
          </w:rPr>
          <w:t>PubMed</w:t>
        </w:r>
      </w:hyperlink>
      <w:hyperlink r:id="rId153" w:tgtFrame="_blank" w:history="1">
        <w:r w:rsidRPr="00F96E14">
          <w:rPr>
            <w:rFonts w:ascii="Times New Roman" w:eastAsia="Times New Roman" w:hAnsi="Times New Roman" w:cs="Times New Roman"/>
            <w:color w:val="0000FF"/>
            <w:kern w:val="0"/>
            <w:sz w:val="24"/>
            <w:szCs w:val="24"/>
            <w:u w:val="single"/>
            <w14:ligatures w14:val="none"/>
          </w:rPr>
          <w:t xml:space="preserve">Google </w:t>
        </w:r>
        <w:proofErr w:type="spellStart"/>
        <w:r w:rsidRPr="00F96E14">
          <w:rPr>
            <w:rFonts w:ascii="Times New Roman" w:eastAsia="Times New Roman" w:hAnsi="Times New Roman" w:cs="Times New Roman"/>
            <w:color w:val="0000FF"/>
            <w:kern w:val="0"/>
            <w:sz w:val="24"/>
            <w:szCs w:val="24"/>
            <w:u w:val="single"/>
            <w14:ligatures w14:val="none"/>
          </w:rPr>
          <w:t>Scholar</w:t>
        </w:r>
      </w:hyperlink>
      <w:hyperlink r:id="rId154" w:tgtFrame="_blank" w:history="1">
        <w:r w:rsidRPr="00F96E14">
          <w:rPr>
            <w:rFonts w:ascii="Times New Roman" w:eastAsia="Times New Roman" w:hAnsi="Times New Roman" w:cs="Times New Roman"/>
            <w:color w:val="0000FF"/>
            <w:kern w:val="0"/>
            <w:sz w:val="24"/>
            <w:szCs w:val="24"/>
            <w:u w:val="single"/>
            <w14:ligatures w14:val="none"/>
          </w:rPr>
          <w:t>Crossref</w:t>
        </w:r>
        <w:proofErr w:type="spellEnd"/>
      </w:hyperlink>
    </w:p>
    <w:p w14:paraId="689E6BC5" w14:textId="77777777" w:rsidR="00F96E14" w:rsidRPr="00F96E14" w:rsidRDefault="00F96E14" w:rsidP="00F96E14">
      <w:pPr>
        <w:bidi w:val="0"/>
        <w:spacing w:after="0" w:line="240" w:lineRule="auto"/>
        <w:rPr>
          <w:rFonts w:ascii="Times New Roman" w:eastAsia="Times New Roman" w:hAnsi="Times New Roman" w:cs="Times New Roman"/>
          <w:kern w:val="0"/>
          <w:sz w:val="24"/>
          <w:szCs w:val="24"/>
          <w14:ligatures w14:val="none"/>
        </w:rPr>
      </w:pPr>
      <w:r w:rsidRPr="00F96E14">
        <w:rPr>
          <w:rFonts w:ascii="Times New Roman" w:eastAsia="Times New Roman" w:hAnsi="Times New Roman" w:cs="Times New Roman"/>
          <w:kern w:val="0"/>
          <w:sz w:val="24"/>
          <w:szCs w:val="24"/>
          <w14:ligatures w14:val="none"/>
        </w:rPr>
        <w:t>19.</w:t>
      </w:r>
    </w:p>
    <w:p w14:paraId="20995CE7" w14:textId="77777777" w:rsidR="00F96E14" w:rsidRPr="00F96E14" w:rsidRDefault="00F96E14" w:rsidP="00F96E14">
      <w:pPr>
        <w:bidi w:val="0"/>
        <w:spacing w:after="0" w:line="240" w:lineRule="auto"/>
        <w:rPr>
          <w:rFonts w:ascii="Times New Roman" w:eastAsia="Times New Roman" w:hAnsi="Times New Roman" w:cs="Times New Roman"/>
          <w:kern w:val="0"/>
          <w:sz w:val="24"/>
          <w:szCs w:val="24"/>
          <w14:ligatures w14:val="none"/>
        </w:rPr>
      </w:pPr>
      <w:proofErr w:type="spellStart"/>
      <w:proofErr w:type="gramStart"/>
      <w:r w:rsidRPr="00F96E14">
        <w:rPr>
          <w:rFonts w:ascii="Times New Roman" w:eastAsia="Times New Roman" w:hAnsi="Times New Roman" w:cs="Times New Roman"/>
          <w:kern w:val="0"/>
          <w:sz w:val="24"/>
          <w:szCs w:val="24"/>
          <w14:ligatures w14:val="none"/>
        </w:rPr>
        <w:t>Lewitzka</w:t>
      </w:r>
      <w:proofErr w:type="spellEnd"/>
      <w:r w:rsidRPr="00F96E14">
        <w:rPr>
          <w:rFonts w:ascii="Times New Roman" w:eastAsia="Times New Roman" w:hAnsi="Times New Roman" w:cs="Times New Roman"/>
          <w:kern w:val="0"/>
          <w:sz w:val="24"/>
          <w:szCs w:val="24"/>
          <w14:ligatures w14:val="none"/>
        </w:rPr>
        <w:t xml:space="preserve">  U</w:t>
      </w:r>
      <w:r w:rsidRPr="00F96E14">
        <w:rPr>
          <w:rFonts w:ascii="Tahoma" w:eastAsia="Times New Roman" w:hAnsi="Tahoma" w:cs="Tahoma"/>
          <w:kern w:val="0"/>
          <w:sz w:val="24"/>
          <w:szCs w:val="24"/>
          <w14:ligatures w14:val="none"/>
        </w:rPr>
        <w:t>﻿</w:t>
      </w:r>
      <w:proofErr w:type="gramEnd"/>
      <w:r w:rsidRPr="00F96E14">
        <w:rPr>
          <w:rFonts w:ascii="Times New Roman" w:eastAsia="Times New Roman" w:hAnsi="Times New Roman" w:cs="Times New Roman"/>
          <w:kern w:val="0"/>
          <w:sz w:val="24"/>
          <w:szCs w:val="24"/>
          <w14:ligatures w14:val="none"/>
        </w:rPr>
        <w:t>, Severus  E</w:t>
      </w:r>
      <w:r w:rsidRPr="00F96E14">
        <w:rPr>
          <w:rFonts w:ascii="Tahoma" w:eastAsia="Times New Roman" w:hAnsi="Tahoma" w:cs="Tahoma"/>
          <w:kern w:val="0"/>
          <w:sz w:val="24"/>
          <w:szCs w:val="24"/>
          <w14:ligatures w14:val="none"/>
        </w:rPr>
        <w:t>﻿</w:t>
      </w:r>
      <w:r w:rsidRPr="00F96E14">
        <w:rPr>
          <w:rFonts w:ascii="Times New Roman" w:eastAsia="Times New Roman" w:hAnsi="Times New Roman" w:cs="Times New Roman"/>
          <w:kern w:val="0"/>
          <w:sz w:val="24"/>
          <w:szCs w:val="24"/>
          <w14:ligatures w14:val="none"/>
        </w:rPr>
        <w:t>, Bauer  R</w:t>
      </w:r>
      <w:r w:rsidRPr="00F96E14">
        <w:rPr>
          <w:rFonts w:ascii="Tahoma" w:eastAsia="Times New Roman" w:hAnsi="Tahoma" w:cs="Tahoma"/>
          <w:kern w:val="0"/>
          <w:sz w:val="24"/>
          <w:szCs w:val="24"/>
          <w14:ligatures w14:val="none"/>
        </w:rPr>
        <w:t>﻿</w:t>
      </w:r>
      <w:r w:rsidRPr="00F96E14">
        <w:rPr>
          <w:rFonts w:ascii="Times New Roman" w:eastAsia="Times New Roman" w:hAnsi="Times New Roman" w:cs="Times New Roman"/>
          <w:kern w:val="0"/>
          <w:sz w:val="24"/>
          <w:szCs w:val="24"/>
          <w14:ligatures w14:val="none"/>
        </w:rPr>
        <w:t>, Ritter  P</w:t>
      </w:r>
      <w:r w:rsidRPr="00F96E14">
        <w:rPr>
          <w:rFonts w:ascii="Tahoma" w:eastAsia="Times New Roman" w:hAnsi="Tahoma" w:cs="Tahoma"/>
          <w:kern w:val="0"/>
          <w:sz w:val="24"/>
          <w:szCs w:val="24"/>
          <w14:ligatures w14:val="none"/>
        </w:rPr>
        <w:t>﻿</w:t>
      </w:r>
      <w:r w:rsidRPr="00F96E14">
        <w:rPr>
          <w:rFonts w:ascii="Times New Roman" w:eastAsia="Times New Roman" w:hAnsi="Times New Roman" w:cs="Times New Roman"/>
          <w:kern w:val="0"/>
          <w:sz w:val="24"/>
          <w:szCs w:val="24"/>
          <w14:ligatures w14:val="none"/>
        </w:rPr>
        <w:t>, Müller-</w:t>
      </w:r>
      <w:proofErr w:type="spellStart"/>
      <w:r w:rsidRPr="00F96E14">
        <w:rPr>
          <w:rFonts w:ascii="Times New Roman" w:eastAsia="Times New Roman" w:hAnsi="Times New Roman" w:cs="Times New Roman"/>
          <w:kern w:val="0"/>
          <w:sz w:val="24"/>
          <w:szCs w:val="24"/>
          <w14:ligatures w14:val="none"/>
        </w:rPr>
        <w:t>Oerlinghausen</w:t>
      </w:r>
      <w:proofErr w:type="spellEnd"/>
      <w:r w:rsidRPr="00F96E14">
        <w:rPr>
          <w:rFonts w:ascii="Times New Roman" w:eastAsia="Times New Roman" w:hAnsi="Times New Roman" w:cs="Times New Roman"/>
          <w:kern w:val="0"/>
          <w:sz w:val="24"/>
          <w:szCs w:val="24"/>
          <w14:ligatures w14:val="none"/>
        </w:rPr>
        <w:t xml:space="preserve">  B</w:t>
      </w:r>
      <w:r w:rsidRPr="00F96E14">
        <w:rPr>
          <w:rFonts w:ascii="Tahoma" w:eastAsia="Times New Roman" w:hAnsi="Tahoma" w:cs="Tahoma"/>
          <w:kern w:val="0"/>
          <w:sz w:val="24"/>
          <w:szCs w:val="24"/>
          <w14:ligatures w14:val="none"/>
        </w:rPr>
        <w:t>﻿</w:t>
      </w:r>
      <w:r w:rsidRPr="00F96E14">
        <w:rPr>
          <w:rFonts w:ascii="Times New Roman" w:eastAsia="Times New Roman" w:hAnsi="Times New Roman" w:cs="Times New Roman"/>
          <w:kern w:val="0"/>
          <w:sz w:val="24"/>
          <w:szCs w:val="24"/>
          <w14:ligatures w14:val="none"/>
        </w:rPr>
        <w:t>, Bauer  M</w:t>
      </w:r>
      <w:r w:rsidRPr="00F96E14">
        <w:rPr>
          <w:rFonts w:ascii="Tahoma" w:eastAsia="Times New Roman" w:hAnsi="Tahoma" w:cs="Tahoma"/>
          <w:kern w:val="0"/>
          <w:sz w:val="24"/>
          <w:szCs w:val="24"/>
          <w14:ligatures w14:val="none"/>
        </w:rPr>
        <w:t>﻿</w:t>
      </w:r>
      <w:r w:rsidRPr="00F96E14">
        <w:rPr>
          <w:rFonts w:ascii="Times New Roman" w:eastAsia="Times New Roman" w:hAnsi="Times New Roman" w:cs="Times New Roman"/>
          <w:kern w:val="0"/>
          <w:sz w:val="24"/>
          <w:szCs w:val="24"/>
          <w14:ligatures w14:val="none"/>
        </w:rPr>
        <w:t>.  The suicide prevention effect of lithium: more than 20 years of evidence-a narrative review. </w:t>
      </w:r>
      <w:proofErr w:type="gramStart"/>
      <w:r w:rsidRPr="00F96E14">
        <w:rPr>
          <w:rFonts w:ascii="Tahoma" w:eastAsia="Times New Roman" w:hAnsi="Tahoma" w:cs="Tahoma"/>
          <w:kern w:val="0"/>
          <w:sz w:val="24"/>
          <w:szCs w:val="24"/>
          <w14:ligatures w14:val="none"/>
        </w:rPr>
        <w:t>﻿</w:t>
      </w:r>
      <w:r w:rsidRPr="00F96E14">
        <w:rPr>
          <w:rFonts w:ascii="Times New Roman" w:eastAsia="Times New Roman" w:hAnsi="Times New Roman" w:cs="Times New Roman"/>
          <w:kern w:val="0"/>
          <w:sz w:val="24"/>
          <w:szCs w:val="24"/>
          <w14:ligatures w14:val="none"/>
        </w:rPr>
        <w:t xml:space="preserve"> </w:t>
      </w:r>
      <w:r w:rsidRPr="00F96E14">
        <w:rPr>
          <w:rFonts w:ascii="Times New Roman" w:eastAsia="Times New Roman" w:hAnsi="Times New Roman" w:cs="Times New Roman"/>
          <w:i/>
          <w:iCs/>
          <w:kern w:val="0"/>
          <w:sz w:val="24"/>
          <w:szCs w:val="24"/>
          <w14:ligatures w14:val="none"/>
        </w:rPr>
        <w:t> Int</w:t>
      </w:r>
      <w:proofErr w:type="gramEnd"/>
      <w:r w:rsidRPr="00F96E14">
        <w:rPr>
          <w:rFonts w:ascii="Times New Roman" w:eastAsia="Times New Roman" w:hAnsi="Times New Roman" w:cs="Times New Roman"/>
          <w:i/>
          <w:iCs/>
          <w:kern w:val="0"/>
          <w:sz w:val="24"/>
          <w:szCs w:val="24"/>
          <w14:ligatures w14:val="none"/>
        </w:rPr>
        <w:t xml:space="preserve"> J Bipolar </w:t>
      </w:r>
      <w:proofErr w:type="spellStart"/>
      <w:r w:rsidRPr="00F96E14">
        <w:rPr>
          <w:rFonts w:ascii="Times New Roman" w:eastAsia="Times New Roman" w:hAnsi="Times New Roman" w:cs="Times New Roman"/>
          <w:i/>
          <w:iCs/>
          <w:kern w:val="0"/>
          <w:sz w:val="24"/>
          <w:szCs w:val="24"/>
          <w14:ligatures w14:val="none"/>
        </w:rPr>
        <w:t>Disord</w:t>
      </w:r>
      <w:proofErr w:type="spellEnd"/>
      <w:r w:rsidRPr="00F96E14">
        <w:rPr>
          <w:rFonts w:ascii="Times New Roman" w:eastAsia="Times New Roman" w:hAnsi="Times New Roman" w:cs="Times New Roman"/>
          <w:kern w:val="0"/>
          <w:sz w:val="24"/>
          <w:szCs w:val="24"/>
          <w14:ligatures w14:val="none"/>
        </w:rPr>
        <w:t>. 2015;3(1):32. doi:</w:t>
      </w:r>
      <w:hyperlink r:id="rId155" w:history="1">
        <w:r w:rsidRPr="00F96E14">
          <w:rPr>
            <w:rFonts w:ascii="Times New Roman" w:eastAsia="Times New Roman" w:hAnsi="Times New Roman" w:cs="Times New Roman"/>
            <w:color w:val="0000FF"/>
            <w:kern w:val="0"/>
            <w:sz w:val="24"/>
            <w:szCs w:val="24"/>
            <w:u w:val="single"/>
            <w14:ligatures w14:val="none"/>
          </w:rPr>
          <w:t>10.1186/s40345-015-0032-2</w:t>
        </w:r>
      </w:hyperlink>
      <w:r w:rsidRPr="00F96E14">
        <w:rPr>
          <w:rFonts w:ascii="Tahoma" w:eastAsia="Times New Roman" w:hAnsi="Tahoma" w:cs="Tahoma"/>
          <w:kern w:val="0"/>
          <w:sz w:val="24"/>
          <w:szCs w:val="24"/>
          <w14:ligatures w14:val="none"/>
        </w:rPr>
        <w:t>﻿</w:t>
      </w:r>
      <w:r w:rsidRPr="00F96E14">
        <w:rPr>
          <w:rFonts w:ascii="Times New Roman" w:eastAsia="Times New Roman" w:hAnsi="Times New Roman" w:cs="Times New Roman"/>
          <w:kern w:val="0"/>
          <w:sz w:val="24"/>
          <w:szCs w:val="24"/>
          <w14:ligatures w14:val="none"/>
        </w:rPr>
        <w:t xml:space="preserve"> </w:t>
      </w:r>
      <w:hyperlink r:id="rId156" w:tgtFrame="_blank" w:history="1">
        <w:r w:rsidRPr="00F96E14">
          <w:rPr>
            <w:rFonts w:ascii="Times New Roman" w:eastAsia="Times New Roman" w:hAnsi="Times New Roman" w:cs="Times New Roman"/>
            <w:color w:val="0000FF"/>
            <w:kern w:val="0"/>
            <w:sz w:val="24"/>
            <w:szCs w:val="24"/>
            <w:u w:val="single"/>
            <w14:ligatures w14:val="none"/>
          </w:rPr>
          <w:t>PubMed</w:t>
        </w:r>
      </w:hyperlink>
      <w:hyperlink r:id="rId157" w:tgtFrame="_blank" w:history="1">
        <w:r w:rsidRPr="00F96E14">
          <w:rPr>
            <w:rFonts w:ascii="Times New Roman" w:eastAsia="Times New Roman" w:hAnsi="Times New Roman" w:cs="Times New Roman"/>
            <w:color w:val="0000FF"/>
            <w:kern w:val="0"/>
            <w:sz w:val="24"/>
            <w:szCs w:val="24"/>
            <w:u w:val="single"/>
            <w14:ligatures w14:val="none"/>
          </w:rPr>
          <w:t xml:space="preserve">Google </w:t>
        </w:r>
        <w:proofErr w:type="spellStart"/>
        <w:r w:rsidRPr="00F96E14">
          <w:rPr>
            <w:rFonts w:ascii="Times New Roman" w:eastAsia="Times New Roman" w:hAnsi="Times New Roman" w:cs="Times New Roman"/>
            <w:color w:val="0000FF"/>
            <w:kern w:val="0"/>
            <w:sz w:val="24"/>
            <w:szCs w:val="24"/>
            <w:u w:val="single"/>
            <w14:ligatures w14:val="none"/>
          </w:rPr>
          <w:t>Scholar</w:t>
        </w:r>
      </w:hyperlink>
      <w:hyperlink r:id="rId158" w:tgtFrame="_blank" w:history="1">
        <w:r w:rsidRPr="00F96E14">
          <w:rPr>
            <w:rFonts w:ascii="Times New Roman" w:eastAsia="Times New Roman" w:hAnsi="Times New Roman" w:cs="Times New Roman"/>
            <w:color w:val="0000FF"/>
            <w:kern w:val="0"/>
            <w:sz w:val="24"/>
            <w:szCs w:val="24"/>
            <w:u w:val="single"/>
            <w14:ligatures w14:val="none"/>
          </w:rPr>
          <w:t>Crossref</w:t>
        </w:r>
        <w:proofErr w:type="spellEnd"/>
      </w:hyperlink>
    </w:p>
    <w:p w14:paraId="368DD8D2" w14:textId="77777777" w:rsidR="00F96E14" w:rsidRPr="00F96E14" w:rsidRDefault="00F96E14" w:rsidP="00F96E14">
      <w:pPr>
        <w:bidi w:val="0"/>
        <w:spacing w:after="0" w:line="240" w:lineRule="auto"/>
        <w:rPr>
          <w:rFonts w:ascii="Times New Roman" w:eastAsia="Times New Roman" w:hAnsi="Times New Roman" w:cs="Times New Roman"/>
          <w:kern w:val="0"/>
          <w:sz w:val="24"/>
          <w:szCs w:val="24"/>
          <w14:ligatures w14:val="none"/>
        </w:rPr>
      </w:pPr>
      <w:r w:rsidRPr="00F96E14">
        <w:rPr>
          <w:rFonts w:ascii="Times New Roman" w:eastAsia="Times New Roman" w:hAnsi="Times New Roman" w:cs="Times New Roman"/>
          <w:kern w:val="0"/>
          <w:sz w:val="24"/>
          <w:szCs w:val="24"/>
          <w14:ligatures w14:val="none"/>
        </w:rPr>
        <w:t>20.</w:t>
      </w:r>
    </w:p>
    <w:p w14:paraId="7AC3AE07" w14:textId="77777777" w:rsidR="00F96E14" w:rsidRPr="00F96E14" w:rsidRDefault="00F96E14" w:rsidP="00F96E14">
      <w:pPr>
        <w:bidi w:val="0"/>
        <w:spacing w:after="0" w:line="240" w:lineRule="auto"/>
        <w:rPr>
          <w:rFonts w:ascii="Times New Roman" w:eastAsia="Times New Roman" w:hAnsi="Times New Roman" w:cs="Times New Roman"/>
          <w:kern w:val="0"/>
          <w:sz w:val="24"/>
          <w:szCs w:val="24"/>
          <w14:ligatures w14:val="none"/>
        </w:rPr>
      </w:pPr>
      <w:r w:rsidRPr="00F96E14">
        <w:rPr>
          <w:rFonts w:ascii="Times New Roman" w:eastAsia="Times New Roman" w:hAnsi="Times New Roman" w:cs="Times New Roman"/>
          <w:kern w:val="0"/>
          <w:sz w:val="24"/>
          <w:szCs w:val="24"/>
          <w14:ligatures w14:val="none"/>
        </w:rPr>
        <w:t>Müller-</w:t>
      </w:r>
      <w:proofErr w:type="spellStart"/>
      <w:proofErr w:type="gramStart"/>
      <w:r w:rsidRPr="00F96E14">
        <w:rPr>
          <w:rFonts w:ascii="Times New Roman" w:eastAsia="Times New Roman" w:hAnsi="Times New Roman" w:cs="Times New Roman"/>
          <w:kern w:val="0"/>
          <w:sz w:val="24"/>
          <w:szCs w:val="24"/>
          <w14:ligatures w14:val="none"/>
        </w:rPr>
        <w:t>Oerlinghausen</w:t>
      </w:r>
      <w:proofErr w:type="spellEnd"/>
      <w:r w:rsidRPr="00F96E14">
        <w:rPr>
          <w:rFonts w:ascii="Times New Roman" w:eastAsia="Times New Roman" w:hAnsi="Times New Roman" w:cs="Times New Roman"/>
          <w:kern w:val="0"/>
          <w:sz w:val="24"/>
          <w:szCs w:val="24"/>
          <w14:ligatures w14:val="none"/>
        </w:rPr>
        <w:t xml:space="preserve">  B</w:t>
      </w:r>
      <w:r w:rsidRPr="00F96E14">
        <w:rPr>
          <w:rFonts w:ascii="Tahoma" w:eastAsia="Times New Roman" w:hAnsi="Tahoma" w:cs="Tahoma"/>
          <w:kern w:val="0"/>
          <w:sz w:val="24"/>
          <w:szCs w:val="24"/>
          <w14:ligatures w14:val="none"/>
        </w:rPr>
        <w:t>﻿</w:t>
      </w:r>
      <w:proofErr w:type="gramEnd"/>
      <w:r w:rsidRPr="00F96E14">
        <w:rPr>
          <w:rFonts w:ascii="Times New Roman" w:eastAsia="Times New Roman" w:hAnsi="Times New Roman" w:cs="Times New Roman"/>
          <w:kern w:val="0"/>
          <w:sz w:val="24"/>
          <w:szCs w:val="24"/>
          <w14:ligatures w14:val="none"/>
        </w:rPr>
        <w:t xml:space="preserve">, </w:t>
      </w:r>
      <w:proofErr w:type="spellStart"/>
      <w:r w:rsidRPr="00F96E14">
        <w:rPr>
          <w:rFonts w:ascii="Times New Roman" w:eastAsia="Times New Roman" w:hAnsi="Times New Roman" w:cs="Times New Roman"/>
          <w:kern w:val="0"/>
          <w:sz w:val="24"/>
          <w:szCs w:val="24"/>
          <w14:ligatures w14:val="none"/>
        </w:rPr>
        <w:t>Müser-Causemann</w:t>
      </w:r>
      <w:proofErr w:type="spellEnd"/>
      <w:r w:rsidRPr="00F96E14">
        <w:rPr>
          <w:rFonts w:ascii="Times New Roman" w:eastAsia="Times New Roman" w:hAnsi="Times New Roman" w:cs="Times New Roman"/>
          <w:kern w:val="0"/>
          <w:sz w:val="24"/>
          <w:szCs w:val="24"/>
          <w14:ligatures w14:val="none"/>
        </w:rPr>
        <w:t xml:space="preserve">  B</w:t>
      </w:r>
      <w:r w:rsidRPr="00F96E14">
        <w:rPr>
          <w:rFonts w:ascii="Tahoma" w:eastAsia="Times New Roman" w:hAnsi="Tahoma" w:cs="Tahoma"/>
          <w:kern w:val="0"/>
          <w:sz w:val="24"/>
          <w:szCs w:val="24"/>
          <w14:ligatures w14:val="none"/>
        </w:rPr>
        <w:t>﻿</w:t>
      </w:r>
      <w:r w:rsidRPr="00F96E14">
        <w:rPr>
          <w:rFonts w:ascii="Times New Roman" w:eastAsia="Times New Roman" w:hAnsi="Times New Roman" w:cs="Times New Roman"/>
          <w:kern w:val="0"/>
          <w:sz w:val="24"/>
          <w:szCs w:val="24"/>
          <w14:ligatures w14:val="none"/>
        </w:rPr>
        <w:t>, Volk  J</w:t>
      </w:r>
      <w:r w:rsidRPr="00F96E14">
        <w:rPr>
          <w:rFonts w:ascii="Tahoma" w:eastAsia="Times New Roman" w:hAnsi="Tahoma" w:cs="Tahoma"/>
          <w:kern w:val="0"/>
          <w:sz w:val="24"/>
          <w:szCs w:val="24"/>
          <w14:ligatures w14:val="none"/>
        </w:rPr>
        <w:t>﻿</w:t>
      </w:r>
      <w:r w:rsidRPr="00F96E14">
        <w:rPr>
          <w:rFonts w:ascii="Times New Roman" w:eastAsia="Times New Roman" w:hAnsi="Times New Roman" w:cs="Times New Roman"/>
          <w:kern w:val="0"/>
          <w:sz w:val="24"/>
          <w:szCs w:val="24"/>
          <w14:ligatures w14:val="none"/>
        </w:rPr>
        <w:t>.  Suicides and parasuicides in a high-risk patient group on and off lithium long-term medication. </w:t>
      </w:r>
      <w:proofErr w:type="gramStart"/>
      <w:r w:rsidRPr="00F96E14">
        <w:rPr>
          <w:rFonts w:ascii="Tahoma" w:eastAsia="Times New Roman" w:hAnsi="Tahoma" w:cs="Tahoma"/>
          <w:kern w:val="0"/>
          <w:sz w:val="24"/>
          <w:szCs w:val="24"/>
          <w14:ligatures w14:val="none"/>
        </w:rPr>
        <w:t>﻿</w:t>
      </w:r>
      <w:r w:rsidRPr="00F96E14">
        <w:rPr>
          <w:rFonts w:ascii="Times New Roman" w:eastAsia="Times New Roman" w:hAnsi="Times New Roman" w:cs="Times New Roman"/>
          <w:kern w:val="0"/>
          <w:sz w:val="24"/>
          <w:szCs w:val="24"/>
          <w14:ligatures w14:val="none"/>
        </w:rPr>
        <w:t xml:space="preserve"> </w:t>
      </w:r>
      <w:r w:rsidRPr="00F96E14">
        <w:rPr>
          <w:rFonts w:ascii="Times New Roman" w:eastAsia="Times New Roman" w:hAnsi="Times New Roman" w:cs="Times New Roman"/>
          <w:i/>
          <w:iCs/>
          <w:kern w:val="0"/>
          <w:sz w:val="24"/>
          <w:szCs w:val="24"/>
          <w14:ligatures w14:val="none"/>
        </w:rPr>
        <w:t> J</w:t>
      </w:r>
      <w:proofErr w:type="gramEnd"/>
      <w:r w:rsidRPr="00F96E14">
        <w:rPr>
          <w:rFonts w:ascii="Times New Roman" w:eastAsia="Times New Roman" w:hAnsi="Times New Roman" w:cs="Times New Roman"/>
          <w:i/>
          <w:iCs/>
          <w:kern w:val="0"/>
          <w:sz w:val="24"/>
          <w:szCs w:val="24"/>
          <w14:ligatures w14:val="none"/>
        </w:rPr>
        <w:t xml:space="preserve"> Affect </w:t>
      </w:r>
      <w:proofErr w:type="spellStart"/>
      <w:r w:rsidRPr="00F96E14">
        <w:rPr>
          <w:rFonts w:ascii="Times New Roman" w:eastAsia="Times New Roman" w:hAnsi="Times New Roman" w:cs="Times New Roman"/>
          <w:i/>
          <w:iCs/>
          <w:kern w:val="0"/>
          <w:sz w:val="24"/>
          <w:szCs w:val="24"/>
          <w14:ligatures w14:val="none"/>
        </w:rPr>
        <w:t>Disord</w:t>
      </w:r>
      <w:proofErr w:type="spellEnd"/>
      <w:r w:rsidRPr="00F96E14">
        <w:rPr>
          <w:rFonts w:ascii="Times New Roman" w:eastAsia="Times New Roman" w:hAnsi="Times New Roman" w:cs="Times New Roman"/>
          <w:kern w:val="0"/>
          <w:sz w:val="24"/>
          <w:szCs w:val="24"/>
          <w14:ligatures w14:val="none"/>
        </w:rPr>
        <w:t>. 1992;25(4):261-269. doi:</w:t>
      </w:r>
      <w:hyperlink r:id="rId159" w:history="1">
        <w:r w:rsidRPr="00F96E14">
          <w:rPr>
            <w:rFonts w:ascii="Times New Roman" w:eastAsia="Times New Roman" w:hAnsi="Times New Roman" w:cs="Times New Roman"/>
            <w:color w:val="0000FF"/>
            <w:kern w:val="0"/>
            <w:sz w:val="24"/>
            <w:szCs w:val="24"/>
            <w:u w:val="single"/>
            <w14:ligatures w14:val="none"/>
          </w:rPr>
          <w:t>10.1016/0165-0327(92)90084-J</w:t>
        </w:r>
      </w:hyperlink>
      <w:r w:rsidRPr="00F96E14">
        <w:rPr>
          <w:rFonts w:ascii="Tahoma" w:eastAsia="Times New Roman" w:hAnsi="Tahoma" w:cs="Tahoma"/>
          <w:kern w:val="0"/>
          <w:sz w:val="24"/>
          <w:szCs w:val="24"/>
          <w14:ligatures w14:val="none"/>
        </w:rPr>
        <w:t>﻿</w:t>
      </w:r>
      <w:r w:rsidRPr="00F96E14">
        <w:rPr>
          <w:rFonts w:ascii="Times New Roman" w:eastAsia="Times New Roman" w:hAnsi="Times New Roman" w:cs="Times New Roman"/>
          <w:kern w:val="0"/>
          <w:sz w:val="24"/>
          <w:szCs w:val="24"/>
          <w14:ligatures w14:val="none"/>
        </w:rPr>
        <w:t xml:space="preserve"> </w:t>
      </w:r>
      <w:hyperlink r:id="rId160" w:tgtFrame="_blank" w:history="1">
        <w:r w:rsidRPr="00F96E14">
          <w:rPr>
            <w:rFonts w:ascii="Times New Roman" w:eastAsia="Times New Roman" w:hAnsi="Times New Roman" w:cs="Times New Roman"/>
            <w:color w:val="0000FF"/>
            <w:kern w:val="0"/>
            <w:sz w:val="24"/>
            <w:szCs w:val="24"/>
            <w:u w:val="single"/>
            <w14:ligatures w14:val="none"/>
          </w:rPr>
          <w:t>PubMed</w:t>
        </w:r>
      </w:hyperlink>
      <w:hyperlink r:id="rId161" w:tgtFrame="_blank" w:history="1">
        <w:r w:rsidRPr="00F96E14">
          <w:rPr>
            <w:rFonts w:ascii="Times New Roman" w:eastAsia="Times New Roman" w:hAnsi="Times New Roman" w:cs="Times New Roman"/>
            <w:color w:val="0000FF"/>
            <w:kern w:val="0"/>
            <w:sz w:val="24"/>
            <w:szCs w:val="24"/>
            <w:u w:val="single"/>
            <w14:ligatures w14:val="none"/>
          </w:rPr>
          <w:t xml:space="preserve">Google </w:t>
        </w:r>
        <w:proofErr w:type="spellStart"/>
        <w:r w:rsidRPr="00F96E14">
          <w:rPr>
            <w:rFonts w:ascii="Times New Roman" w:eastAsia="Times New Roman" w:hAnsi="Times New Roman" w:cs="Times New Roman"/>
            <w:color w:val="0000FF"/>
            <w:kern w:val="0"/>
            <w:sz w:val="24"/>
            <w:szCs w:val="24"/>
            <w:u w:val="single"/>
            <w14:ligatures w14:val="none"/>
          </w:rPr>
          <w:t>Scholar</w:t>
        </w:r>
      </w:hyperlink>
      <w:hyperlink r:id="rId162" w:tgtFrame="_blank" w:history="1">
        <w:r w:rsidRPr="00F96E14">
          <w:rPr>
            <w:rFonts w:ascii="Times New Roman" w:eastAsia="Times New Roman" w:hAnsi="Times New Roman" w:cs="Times New Roman"/>
            <w:color w:val="0000FF"/>
            <w:kern w:val="0"/>
            <w:sz w:val="24"/>
            <w:szCs w:val="24"/>
            <w:u w:val="single"/>
            <w14:ligatures w14:val="none"/>
          </w:rPr>
          <w:t>Crossref</w:t>
        </w:r>
        <w:proofErr w:type="spellEnd"/>
      </w:hyperlink>
    </w:p>
    <w:p w14:paraId="3FF83628" w14:textId="77777777" w:rsidR="00F96E14" w:rsidRPr="00F96E14" w:rsidRDefault="00F96E14" w:rsidP="00F96E14">
      <w:pPr>
        <w:bidi w:val="0"/>
        <w:spacing w:after="0" w:line="240" w:lineRule="auto"/>
        <w:rPr>
          <w:rFonts w:ascii="Times New Roman" w:eastAsia="Times New Roman" w:hAnsi="Times New Roman" w:cs="Times New Roman"/>
          <w:kern w:val="0"/>
          <w:sz w:val="24"/>
          <w:szCs w:val="24"/>
          <w14:ligatures w14:val="none"/>
        </w:rPr>
      </w:pPr>
      <w:r w:rsidRPr="00F96E14">
        <w:rPr>
          <w:rFonts w:ascii="Times New Roman" w:eastAsia="Times New Roman" w:hAnsi="Times New Roman" w:cs="Times New Roman"/>
          <w:kern w:val="0"/>
          <w:sz w:val="24"/>
          <w:szCs w:val="24"/>
          <w14:ligatures w14:val="none"/>
        </w:rPr>
        <w:t>21.</w:t>
      </w:r>
    </w:p>
    <w:p w14:paraId="304280DD" w14:textId="77777777" w:rsidR="00F96E14" w:rsidRPr="00F96E14" w:rsidRDefault="00F96E14" w:rsidP="00F96E14">
      <w:pPr>
        <w:bidi w:val="0"/>
        <w:spacing w:after="0" w:line="240" w:lineRule="auto"/>
        <w:rPr>
          <w:rFonts w:ascii="Times New Roman" w:eastAsia="Times New Roman" w:hAnsi="Times New Roman" w:cs="Times New Roman"/>
          <w:kern w:val="0"/>
          <w:sz w:val="24"/>
          <w:szCs w:val="24"/>
          <w14:ligatures w14:val="none"/>
        </w:rPr>
      </w:pPr>
      <w:proofErr w:type="gramStart"/>
      <w:r w:rsidRPr="00F96E14">
        <w:rPr>
          <w:rFonts w:ascii="Times New Roman" w:eastAsia="Times New Roman" w:hAnsi="Times New Roman" w:cs="Times New Roman"/>
          <w:kern w:val="0"/>
          <w:sz w:val="24"/>
          <w:szCs w:val="24"/>
          <w14:ligatures w14:val="none"/>
        </w:rPr>
        <w:t>Bocchetta  A</w:t>
      </w:r>
      <w:r w:rsidRPr="00F96E14">
        <w:rPr>
          <w:rFonts w:ascii="Tahoma" w:eastAsia="Times New Roman" w:hAnsi="Tahoma" w:cs="Tahoma"/>
          <w:kern w:val="0"/>
          <w:sz w:val="24"/>
          <w:szCs w:val="24"/>
          <w14:ligatures w14:val="none"/>
        </w:rPr>
        <w:t>﻿</w:t>
      </w:r>
      <w:proofErr w:type="gramEnd"/>
      <w:r w:rsidRPr="00F96E14">
        <w:rPr>
          <w:rFonts w:ascii="Times New Roman" w:eastAsia="Times New Roman" w:hAnsi="Times New Roman" w:cs="Times New Roman"/>
          <w:kern w:val="0"/>
          <w:sz w:val="24"/>
          <w:szCs w:val="24"/>
          <w14:ligatures w14:val="none"/>
        </w:rPr>
        <w:t xml:space="preserve">, </w:t>
      </w:r>
      <w:proofErr w:type="spellStart"/>
      <w:r w:rsidRPr="00F96E14">
        <w:rPr>
          <w:rFonts w:ascii="Times New Roman" w:eastAsia="Times New Roman" w:hAnsi="Times New Roman" w:cs="Times New Roman"/>
          <w:kern w:val="0"/>
          <w:sz w:val="24"/>
          <w:szCs w:val="24"/>
          <w14:ligatures w14:val="none"/>
        </w:rPr>
        <w:t>Ardau</w:t>
      </w:r>
      <w:proofErr w:type="spellEnd"/>
      <w:r w:rsidRPr="00F96E14">
        <w:rPr>
          <w:rFonts w:ascii="Times New Roman" w:eastAsia="Times New Roman" w:hAnsi="Times New Roman" w:cs="Times New Roman"/>
          <w:kern w:val="0"/>
          <w:sz w:val="24"/>
          <w:szCs w:val="24"/>
          <w14:ligatures w14:val="none"/>
        </w:rPr>
        <w:t xml:space="preserve">  R</w:t>
      </w:r>
      <w:r w:rsidRPr="00F96E14">
        <w:rPr>
          <w:rFonts w:ascii="Tahoma" w:eastAsia="Times New Roman" w:hAnsi="Tahoma" w:cs="Tahoma"/>
          <w:kern w:val="0"/>
          <w:sz w:val="24"/>
          <w:szCs w:val="24"/>
          <w14:ligatures w14:val="none"/>
        </w:rPr>
        <w:t>﻿</w:t>
      </w:r>
      <w:r w:rsidRPr="00F96E14">
        <w:rPr>
          <w:rFonts w:ascii="Times New Roman" w:eastAsia="Times New Roman" w:hAnsi="Times New Roman" w:cs="Times New Roman"/>
          <w:kern w:val="0"/>
          <w:sz w:val="24"/>
          <w:szCs w:val="24"/>
          <w14:ligatures w14:val="none"/>
        </w:rPr>
        <w:t xml:space="preserve">, </w:t>
      </w:r>
      <w:proofErr w:type="spellStart"/>
      <w:r w:rsidRPr="00F96E14">
        <w:rPr>
          <w:rFonts w:ascii="Times New Roman" w:eastAsia="Times New Roman" w:hAnsi="Times New Roman" w:cs="Times New Roman"/>
          <w:kern w:val="0"/>
          <w:sz w:val="24"/>
          <w:szCs w:val="24"/>
          <w14:ligatures w14:val="none"/>
        </w:rPr>
        <w:t>Burrai</w:t>
      </w:r>
      <w:proofErr w:type="spellEnd"/>
      <w:r w:rsidRPr="00F96E14">
        <w:rPr>
          <w:rFonts w:ascii="Times New Roman" w:eastAsia="Times New Roman" w:hAnsi="Times New Roman" w:cs="Times New Roman"/>
          <w:kern w:val="0"/>
          <w:sz w:val="24"/>
          <w:szCs w:val="24"/>
          <w14:ligatures w14:val="none"/>
        </w:rPr>
        <w:t xml:space="preserve">  C</w:t>
      </w:r>
      <w:r w:rsidRPr="00F96E14">
        <w:rPr>
          <w:rFonts w:ascii="Tahoma" w:eastAsia="Times New Roman" w:hAnsi="Tahoma" w:cs="Tahoma"/>
          <w:kern w:val="0"/>
          <w:sz w:val="24"/>
          <w:szCs w:val="24"/>
          <w14:ligatures w14:val="none"/>
        </w:rPr>
        <w:t>﻿</w:t>
      </w:r>
      <w:r w:rsidRPr="00F96E14">
        <w:rPr>
          <w:rFonts w:ascii="Times New Roman" w:eastAsia="Times New Roman" w:hAnsi="Times New Roman" w:cs="Times New Roman"/>
          <w:kern w:val="0"/>
          <w:sz w:val="24"/>
          <w:szCs w:val="24"/>
          <w14:ligatures w14:val="none"/>
        </w:rPr>
        <w:t xml:space="preserve">, </w:t>
      </w:r>
      <w:proofErr w:type="spellStart"/>
      <w:r w:rsidRPr="00F96E14">
        <w:rPr>
          <w:rFonts w:ascii="Times New Roman" w:eastAsia="Times New Roman" w:hAnsi="Times New Roman" w:cs="Times New Roman"/>
          <w:kern w:val="0"/>
          <w:sz w:val="24"/>
          <w:szCs w:val="24"/>
          <w14:ligatures w14:val="none"/>
        </w:rPr>
        <w:t>Chillotti</w:t>
      </w:r>
      <w:proofErr w:type="spellEnd"/>
      <w:r w:rsidRPr="00F96E14">
        <w:rPr>
          <w:rFonts w:ascii="Times New Roman" w:eastAsia="Times New Roman" w:hAnsi="Times New Roman" w:cs="Times New Roman"/>
          <w:kern w:val="0"/>
          <w:sz w:val="24"/>
          <w:szCs w:val="24"/>
          <w14:ligatures w14:val="none"/>
        </w:rPr>
        <w:t xml:space="preserve">  C</w:t>
      </w:r>
      <w:r w:rsidRPr="00F96E14">
        <w:rPr>
          <w:rFonts w:ascii="Tahoma" w:eastAsia="Times New Roman" w:hAnsi="Tahoma" w:cs="Tahoma"/>
          <w:kern w:val="0"/>
          <w:sz w:val="24"/>
          <w:szCs w:val="24"/>
          <w14:ligatures w14:val="none"/>
        </w:rPr>
        <w:t>﻿</w:t>
      </w:r>
      <w:r w:rsidRPr="00F96E14">
        <w:rPr>
          <w:rFonts w:ascii="Times New Roman" w:eastAsia="Times New Roman" w:hAnsi="Times New Roman" w:cs="Times New Roman"/>
          <w:kern w:val="0"/>
          <w:sz w:val="24"/>
          <w:szCs w:val="24"/>
          <w14:ligatures w14:val="none"/>
        </w:rPr>
        <w:t>, Quesada  G</w:t>
      </w:r>
      <w:r w:rsidRPr="00F96E14">
        <w:rPr>
          <w:rFonts w:ascii="Tahoma" w:eastAsia="Times New Roman" w:hAnsi="Tahoma" w:cs="Tahoma"/>
          <w:kern w:val="0"/>
          <w:sz w:val="24"/>
          <w:szCs w:val="24"/>
          <w14:ligatures w14:val="none"/>
        </w:rPr>
        <w:t>﻿</w:t>
      </w:r>
      <w:r w:rsidRPr="00F96E14">
        <w:rPr>
          <w:rFonts w:ascii="Times New Roman" w:eastAsia="Times New Roman" w:hAnsi="Times New Roman" w:cs="Times New Roman"/>
          <w:kern w:val="0"/>
          <w:sz w:val="24"/>
          <w:szCs w:val="24"/>
          <w14:ligatures w14:val="none"/>
        </w:rPr>
        <w:t xml:space="preserve">, Del </w:t>
      </w:r>
      <w:proofErr w:type="spellStart"/>
      <w:r w:rsidRPr="00F96E14">
        <w:rPr>
          <w:rFonts w:ascii="Times New Roman" w:eastAsia="Times New Roman" w:hAnsi="Times New Roman" w:cs="Times New Roman"/>
          <w:kern w:val="0"/>
          <w:sz w:val="24"/>
          <w:szCs w:val="24"/>
          <w14:ligatures w14:val="none"/>
        </w:rPr>
        <w:t>Zompo</w:t>
      </w:r>
      <w:proofErr w:type="spellEnd"/>
      <w:r w:rsidRPr="00F96E14">
        <w:rPr>
          <w:rFonts w:ascii="Times New Roman" w:eastAsia="Times New Roman" w:hAnsi="Times New Roman" w:cs="Times New Roman"/>
          <w:kern w:val="0"/>
          <w:sz w:val="24"/>
          <w:szCs w:val="24"/>
          <w14:ligatures w14:val="none"/>
        </w:rPr>
        <w:t xml:space="preserve">  M</w:t>
      </w:r>
      <w:r w:rsidRPr="00F96E14">
        <w:rPr>
          <w:rFonts w:ascii="Tahoma" w:eastAsia="Times New Roman" w:hAnsi="Tahoma" w:cs="Tahoma"/>
          <w:kern w:val="0"/>
          <w:sz w:val="24"/>
          <w:szCs w:val="24"/>
          <w14:ligatures w14:val="none"/>
        </w:rPr>
        <w:t>﻿</w:t>
      </w:r>
      <w:r w:rsidRPr="00F96E14">
        <w:rPr>
          <w:rFonts w:ascii="Times New Roman" w:eastAsia="Times New Roman" w:hAnsi="Times New Roman" w:cs="Times New Roman"/>
          <w:kern w:val="0"/>
          <w:sz w:val="24"/>
          <w:szCs w:val="24"/>
          <w14:ligatures w14:val="none"/>
        </w:rPr>
        <w:t>.  Suicidal behavior on and off lithium prophylaxis in a group of patients with prior suicide attempts. </w:t>
      </w:r>
      <w:proofErr w:type="gramStart"/>
      <w:r w:rsidRPr="00F96E14">
        <w:rPr>
          <w:rFonts w:ascii="Tahoma" w:eastAsia="Times New Roman" w:hAnsi="Tahoma" w:cs="Tahoma"/>
          <w:kern w:val="0"/>
          <w:sz w:val="24"/>
          <w:szCs w:val="24"/>
          <w14:ligatures w14:val="none"/>
        </w:rPr>
        <w:t>﻿</w:t>
      </w:r>
      <w:r w:rsidRPr="00F96E14">
        <w:rPr>
          <w:rFonts w:ascii="Times New Roman" w:eastAsia="Times New Roman" w:hAnsi="Times New Roman" w:cs="Times New Roman"/>
          <w:kern w:val="0"/>
          <w:sz w:val="24"/>
          <w:szCs w:val="24"/>
          <w14:ligatures w14:val="none"/>
        </w:rPr>
        <w:t xml:space="preserve"> </w:t>
      </w:r>
      <w:r w:rsidRPr="00F96E14">
        <w:rPr>
          <w:rFonts w:ascii="Times New Roman" w:eastAsia="Times New Roman" w:hAnsi="Times New Roman" w:cs="Times New Roman"/>
          <w:i/>
          <w:iCs/>
          <w:kern w:val="0"/>
          <w:sz w:val="24"/>
          <w:szCs w:val="24"/>
          <w14:ligatures w14:val="none"/>
        </w:rPr>
        <w:t> J</w:t>
      </w:r>
      <w:proofErr w:type="gramEnd"/>
      <w:r w:rsidRPr="00F96E14">
        <w:rPr>
          <w:rFonts w:ascii="Times New Roman" w:eastAsia="Times New Roman" w:hAnsi="Times New Roman" w:cs="Times New Roman"/>
          <w:i/>
          <w:iCs/>
          <w:kern w:val="0"/>
          <w:sz w:val="24"/>
          <w:szCs w:val="24"/>
          <w14:ligatures w14:val="none"/>
        </w:rPr>
        <w:t xml:space="preserve"> Clin </w:t>
      </w:r>
      <w:proofErr w:type="spellStart"/>
      <w:r w:rsidRPr="00F96E14">
        <w:rPr>
          <w:rFonts w:ascii="Times New Roman" w:eastAsia="Times New Roman" w:hAnsi="Times New Roman" w:cs="Times New Roman"/>
          <w:i/>
          <w:iCs/>
          <w:kern w:val="0"/>
          <w:sz w:val="24"/>
          <w:szCs w:val="24"/>
          <w14:ligatures w14:val="none"/>
        </w:rPr>
        <w:t>Psychopharmacol</w:t>
      </w:r>
      <w:proofErr w:type="spellEnd"/>
      <w:r w:rsidRPr="00F96E14">
        <w:rPr>
          <w:rFonts w:ascii="Times New Roman" w:eastAsia="Times New Roman" w:hAnsi="Times New Roman" w:cs="Times New Roman"/>
          <w:kern w:val="0"/>
          <w:sz w:val="24"/>
          <w:szCs w:val="24"/>
          <w14:ligatures w14:val="none"/>
        </w:rPr>
        <w:t>. 1998;18(5):384-389. doi:</w:t>
      </w:r>
      <w:hyperlink r:id="rId163" w:history="1">
        <w:r w:rsidRPr="00F96E14">
          <w:rPr>
            <w:rFonts w:ascii="Times New Roman" w:eastAsia="Times New Roman" w:hAnsi="Times New Roman" w:cs="Times New Roman"/>
            <w:color w:val="0000FF"/>
            <w:kern w:val="0"/>
            <w:sz w:val="24"/>
            <w:szCs w:val="24"/>
            <w:u w:val="single"/>
            <w14:ligatures w14:val="none"/>
          </w:rPr>
          <w:t>10.1097/00004714-199810000-00006</w:t>
        </w:r>
      </w:hyperlink>
      <w:r w:rsidRPr="00F96E14">
        <w:rPr>
          <w:rFonts w:ascii="Tahoma" w:eastAsia="Times New Roman" w:hAnsi="Tahoma" w:cs="Tahoma"/>
          <w:kern w:val="0"/>
          <w:sz w:val="24"/>
          <w:szCs w:val="24"/>
          <w14:ligatures w14:val="none"/>
        </w:rPr>
        <w:t>﻿</w:t>
      </w:r>
      <w:r w:rsidRPr="00F96E14">
        <w:rPr>
          <w:rFonts w:ascii="Times New Roman" w:eastAsia="Times New Roman" w:hAnsi="Times New Roman" w:cs="Times New Roman"/>
          <w:kern w:val="0"/>
          <w:sz w:val="24"/>
          <w:szCs w:val="24"/>
          <w14:ligatures w14:val="none"/>
        </w:rPr>
        <w:t xml:space="preserve"> </w:t>
      </w:r>
      <w:hyperlink r:id="rId164" w:tgtFrame="_blank" w:history="1">
        <w:r w:rsidRPr="00F96E14">
          <w:rPr>
            <w:rFonts w:ascii="Times New Roman" w:eastAsia="Times New Roman" w:hAnsi="Times New Roman" w:cs="Times New Roman"/>
            <w:color w:val="0000FF"/>
            <w:kern w:val="0"/>
            <w:sz w:val="24"/>
            <w:szCs w:val="24"/>
            <w:u w:val="single"/>
            <w14:ligatures w14:val="none"/>
          </w:rPr>
          <w:t>PubMed</w:t>
        </w:r>
      </w:hyperlink>
      <w:hyperlink r:id="rId165" w:tgtFrame="_blank" w:history="1">
        <w:r w:rsidRPr="00F96E14">
          <w:rPr>
            <w:rFonts w:ascii="Times New Roman" w:eastAsia="Times New Roman" w:hAnsi="Times New Roman" w:cs="Times New Roman"/>
            <w:color w:val="0000FF"/>
            <w:kern w:val="0"/>
            <w:sz w:val="24"/>
            <w:szCs w:val="24"/>
            <w:u w:val="single"/>
            <w14:ligatures w14:val="none"/>
          </w:rPr>
          <w:t xml:space="preserve">Google </w:t>
        </w:r>
        <w:proofErr w:type="spellStart"/>
        <w:r w:rsidRPr="00F96E14">
          <w:rPr>
            <w:rFonts w:ascii="Times New Roman" w:eastAsia="Times New Roman" w:hAnsi="Times New Roman" w:cs="Times New Roman"/>
            <w:color w:val="0000FF"/>
            <w:kern w:val="0"/>
            <w:sz w:val="24"/>
            <w:szCs w:val="24"/>
            <w:u w:val="single"/>
            <w14:ligatures w14:val="none"/>
          </w:rPr>
          <w:t>Scholar</w:t>
        </w:r>
      </w:hyperlink>
      <w:hyperlink r:id="rId166" w:tgtFrame="_blank" w:history="1">
        <w:r w:rsidRPr="00F96E14">
          <w:rPr>
            <w:rFonts w:ascii="Times New Roman" w:eastAsia="Times New Roman" w:hAnsi="Times New Roman" w:cs="Times New Roman"/>
            <w:color w:val="0000FF"/>
            <w:kern w:val="0"/>
            <w:sz w:val="24"/>
            <w:szCs w:val="24"/>
            <w:u w:val="single"/>
            <w14:ligatures w14:val="none"/>
          </w:rPr>
          <w:t>Crossref</w:t>
        </w:r>
        <w:proofErr w:type="spellEnd"/>
      </w:hyperlink>
    </w:p>
    <w:p w14:paraId="02565A15" w14:textId="77777777" w:rsidR="00F96E14" w:rsidRPr="00F96E14" w:rsidRDefault="00F96E14" w:rsidP="00F96E14">
      <w:pPr>
        <w:bidi w:val="0"/>
        <w:spacing w:after="0" w:line="240" w:lineRule="auto"/>
        <w:rPr>
          <w:rFonts w:ascii="Times New Roman" w:eastAsia="Times New Roman" w:hAnsi="Times New Roman" w:cs="Times New Roman"/>
          <w:kern w:val="0"/>
          <w:sz w:val="24"/>
          <w:szCs w:val="24"/>
          <w14:ligatures w14:val="none"/>
        </w:rPr>
      </w:pPr>
      <w:r w:rsidRPr="00F96E14">
        <w:rPr>
          <w:rFonts w:ascii="Times New Roman" w:eastAsia="Times New Roman" w:hAnsi="Times New Roman" w:cs="Times New Roman"/>
          <w:kern w:val="0"/>
          <w:sz w:val="24"/>
          <w:szCs w:val="24"/>
          <w14:ligatures w14:val="none"/>
        </w:rPr>
        <w:t>22.</w:t>
      </w:r>
    </w:p>
    <w:p w14:paraId="45CA8928" w14:textId="77777777" w:rsidR="00F96E14" w:rsidRPr="00F96E14" w:rsidRDefault="00F96E14" w:rsidP="00F96E14">
      <w:pPr>
        <w:bidi w:val="0"/>
        <w:spacing w:after="0" w:line="240" w:lineRule="auto"/>
        <w:rPr>
          <w:rFonts w:ascii="Times New Roman" w:eastAsia="Times New Roman" w:hAnsi="Times New Roman" w:cs="Times New Roman"/>
          <w:kern w:val="0"/>
          <w:sz w:val="24"/>
          <w:szCs w:val="24"/>
          <w14:ligatures w14:val="none"/>
        </w:rPr>
      </w:pPr>
      <w:proofErr w:type="gramStart"/>
      <w:r w:rsidRPr="00F96E14">
        <w:rPr>
          <w:rFonts w:ascii="Times New Roman" w:eastAsia="Times New Roman" w:hAnsi="Times New Roman" w:cs="Times New Roman"/>
          <w:kern w:val="0"/>
          <w:sz w:val="24"/>
          <w:szCs w:val="24"/>
          <w14:ligatures w14:val="none"/>
        </w:rPr>
        <w:t>Smith  EG</w:t>
      </w:r>
      <w:r w:rsidRPr="00F96E14">
        <w:rPr>
          <w:rFonts w:ascii="Tahoma" w:eastAsia="Times New Roman" w:hAnsi="Tahoma" w:cs="Tahoma"/>
          <w:kern w:val="0"/>
          <w:sz w:val="24"/>
          <w:szCs w:val="24"/>
          <w14:ligatures w14:val="none"/>
        </w:rPr>
        <w:t>﻿</w:t>
      </w:r>
      <w:proofErr w:type="gramEnd"/>
      <w:r w:rsidRPr="00F96E14">
        <w:rPr>
          <w:rFonts w:ascii="Times New Roman" w:eastAsia="Times New Roman" w:hAnsi="Times New Roman" w:cs="Times New Roman"/>
          <w:kern w:val="0"/>
          <w:sz w:val="24"/>
          <w:szCs w:val="24"/>
          <w14:ligatures w14:val="none"/>
        </w:rPr>
        <w:t>, Austin  KL</w:t>
      </w:r>
      <w:r w:rsidRPr="00F96E14">
        <w:rPr>
          <w:rFonts w:ascii="Tahoma" w:eastAsia="Times New Roman" w:hAnsi="Tahoma" w:cs="Tahoma"/>
          <w:kern w:val="0"/>
          <w:sz w:val="24"/>
          <w:szCs w:val="24"/>
          <w14:ligatures w14:val="none"/>
        </w:rPr>
        <w:t>﻿</w:t>
      </w:r>
      <w:r w:rsidRPr="00F96E14">
        <w:rPr>
          <w:rFonts w:ascii="Times New Roman" w:eastAsia="Times New Roman" w:hAnsi="Times New Roman" w:cs="Times New Roman"/>
          <w:kern w:val="0"/>
          <w:sz w:val="24"/>
          <w:szCs w:val="24"/>
          <w14:ligatures w14:val="none"/>
        </w:rPr>
        <w:t>, Kim  HM</w:t>
      </w:r>
      <w:r w:rsidRPr="00F96E14">
        <w:rPr>
          <w:rFonts w:ascii="Tahoma" w:eastAsia="Times New Roman" w:hAnsi="Tahoma" w:cs="Tahoma"/>
          <w:kern w:val="0"/>
          <w:sz w:val="24"/>
          <w:szCs w:val="24"/>
          <w14:ligatures w14:val="none"/>
        </w:rPr>
        <w:t>﻿</w:t>
      </w:r>
      <w:r w:rsidRPr="00F96E14">
        <w:rPr>
          <w:rFonts w:ascii="Times New Roman" w:eastAsia="Times New Roman" w:hAnsi="Times New Roman" w:cs="Times New Roman"/>
          <w:kern w:val="0"/>
          <w:sz w:val="24"/>
          <w:szCs w:val="24"/>
          <w14:ligatures w14:val="none"/>
        </w:rPr>
        <w:t xml:space="preserve">,  et al. Suicide risk in Veterans Health Administration patients with mental health diagnoses initiating lithium or valproate: a historical prospective cohort study. </w:t>
      </w:r>
      <w:r w:rsidRPr="00F96E14">
        <w:rPr>
          <w:rFonts w:ascii="Times New Roman" w:eastAsia="Times New Roman" w:hAnsi="Times New Roman" w:cs="Times New Roman"/>
          <w:i/>
          <w:iCs/>
          <w:kern w:val="0"/>
          <w:sz w:val="24"/>
          <w:szCs w:val="24"/>
          <w14:ligatures w14:val="none"/>
        </w:rPr>
        <w:t>BMC Psychiatry.</w:t>
      </w:r>
      <w:r w:rsidRPr="00F96E14">
        <w:rPr>
          <w:rFonts w:ascii="Times New Roman" w:eastAsia="Times New Roman" w:hAnsi="Times New Roman" w:cs="Times New Roman"/>
          <w:kern w:val="0"/>
          <w:sz w:val="24"/>
          <w:szCs w:val="24"/>
          <w14:ligatures w14:val="none"/>
        </w:rPr>
        <w:t xml:space="preserve"> </w:t>
      </w:r>
      <w:proofErr w:type="gramStart"/>
      <w:r w:rsidRPr="00F96E14">
        <w:rPr>
          <w:rFonts w:ascii="Times New Roman" w:eastAsia="Times New Roman" w:hAnsi="Times New Roman" w:cs="Times New Roman"/>
          <w:kern w:val="0"/>
          <w:sz w:val="24"/>
          <w:szCs w:val="24"/>
          <w14:ligatures w14:val="none"/>
        </w:rPr>
        <w:t>2014;14:357</w:t>
      </w:r>
      <w:proofErr w:type="gramEnd"/>
      <w:r w:rsidRPr="00F96E14">
        <w:rPr>
          <w:rFonts w:ascii="Times New Roman" w:eastAsia="Times New Roman" w:hAnsi="Times New Roman" w:cs="Times New Roman"/>
          <w:kern w:val="0"/>
          <w:sz w:val="24"/>
          <w:szCs w:val="24"/>
          <w14:ligatures w14:val="none"/>
        </w:rPr>
        <w:t>. doi:</w:t>
      </w:r>
      <w:hyperlink r:id="rId167" w:history="1">
        <w:r w:rsidRPr="00F96E14">
          <w:rPr>
            <w:rFonts w:ascii="Times New Roman" w:eastAsia="Times New Roman" w:hAnsi="Times New Roman" w:cs="Times New Roman"/>
            <w:color w:val="0000FF"/>
            <w:kern w:val="0"/>
            <w:sz w:val="24"/>
            <w:szCs w:val="24"/>
            <w:u w:val="single"/>
            <w14:ligatures w14:val="none"/>
          </w:rPr>
          <w:t>10.1186/s12888-014-0357-x</w:t>
        </w:r>
      </w:hyperlink>
    </w:p>
    <w:p w14:paraId="05FC9FD9" w14:textId="77777777" w:rsidR="00F96E14" w:rsidRPr="00F96E14" w:rsidRDefault="00F96E14" w:rsidP="00F96E14">
      <w:pPr>
        <w:bidi w:val="0"/>
        <w:spacing w:after="0" w:line="240" w:lineRule="auto"/>
        <w:rPr>
          <w:rFonts w:ascii="Times New Roman" w:eastAsia="Times New Roman" w:hAnsi="Times New Roman" w:cs="Times New Roman"/>
          <w:kern w:val="0"/>
          <w:sz w:val="24"/>
          <w:szCs w:val="24"/>
          <w14:ligatures w14:val="none"/>
        </w:rPr>
      </w:pPr>
      <w:r w:rsidRPr="00F96E14">
        <w:rPr>
          <w:rFonts w:ascii="Times New Roman" w:eastAsia="Times New Roman" w:hAnsi="Times New Roman" w:cs="Times New Roman"/>
          <w:kern w:val="0"/>
          <w:sz w:val="24"/>
          <w:szCs w:val="24"/>
          <w14:ligatures w14:val="none"/>
        </w:rPr>
        <w:t>23.</w:t>
      </w:r>
    </w:p>
    <w:p w14:paraId="478D09EB" w14:textId="77777777" w:rsidR="00F96E14" w:rsidRPr="00F96E14" w:rsidRDefault="00F96E14" w:rsidP="00F96E14">
      <w:pPr>
        <w:bidi w:val="0"/>
        <w:spacing w:after="0" w:line="240" w:lineRule="auto"/>
        <w:rPr>
          <w:rFonts w:ascii="Times New Roman" w:eastAsia="Times New Roman" w:hAnsi="Times New Roman" w:cs="Times New Roman"/>
          <w:kern w:val="0"/>
          <w:sz w:val="24"/>
          <w:szCs w:val="24"/>
          <w14:ligatures w14:val="none"/>
        </w:rPr>
      </w:pPr>
      <w:proofErr w:type="gramStart"/>
      <w:r w:rsidRPr="00F96E14">
        <w:rPr>
          <w:rFonts w:ascii="Times New Roman" w:eastAsia="Times New Roman" w:hAnsi="Times New Roman" w:cs="Times New Roman"/>
          <w:kern w:val="0"/>
          <w:sz w:val="24"/>
          <w:szCs w:val="24"/>
          <w14:ligatures w14:val="none"/>
        </w:rPr>
        <w:t>Lauterbach  E</w:t>
      </w:r>
      <w:r w:rsidRPr="00F96E14">
        <w:rPr>
          <w:rFonts w:ascii="Tahoma" w:eastAsia="Times New Roman" w:hAnsi="Tahoma" w:cs="Tahoma"/>
          <w:kern w:val="0"/>
          <w:sz w:val="24"/>
          <w:szCs w:val="24"/>
          <w14:ligatures w14:val="none"/>
        </w:rPr>
        <w:t>﻿</w:t>
      </w:r>
      <w:proofErr w:type="gramEnd"/>
      <w:r w:rsidRPr="00F96E14">
        <w:rPr>
          <w:rFonts w:ascii="Times New Roman" w:eastAsia="Times New Roman" w:hAnsi="Times New Roman" w:cs="Times New Roman"/>
          <w:kern w:val="0"/>
          <w:sz w:val="24"/>
          <w:szCs w:val="24"/>
          <w14:ligatures w14:val="none"/>
        </w:rPr>
        <w:t>, Felber  W</w:t>
      </w:r>
      <w:r w:rsidRPr="00F96E14">
        <w:rPr>
          <w:rFonts w:ascii="Tahoma" w:eastAsia="Times New Roman" w:hAnsi="Tahoma" w:cs="Tahoma"/>
          <w:kern w:val="0"/>
          <w:sz w:val="24"/>
          <w:szCs w:val="24"/>
          <w14:ligatures w14:val="none"/>
        </w:rPr>
        <w:t>﻿</w:t>
      </w:r>
      <w:r w:rsidRPr="00F96E14">
        <w:rPr>
          <w:rFonts w:ascii="Times New Roman" w:eastAsia="Times New Roman" w:hAnsi="Times New Roman" w:cs="Times New Roman"/>
          <w:kern w:val="0"/>
          <w:sz w:val="24"/>
          <w:szCs w:val="24"/>
          <w14:ligatures w14:val="none"/>
        </w:rPr>
        <w:t>, Müller-</w:t>
      </w:r>
      <w:proofErr w:type="spellStart"/>
      <w:r w:rsidRPr="00F96E14">
        <w:rPr>
          <w:rFonts w:ascii="Times New Roman" w:eastAsia="Times New Roman" w:hAnsi="Times New Roman" w:cs="Times New Roman"/>
          <w:kern w:val="0"/>
          <w:sz w:val="24"/>
          <w:szCs w:val="24"/>
          <w14:ligatures w14:val="none"/>
        </w:rPr>
        <w:t>Oerlinghausen</w:t>
      </w:r>
      <w:proofErr w:type="spellEnd"/>
      <w:r w:rsidRPr="00F96E14">
        <w:rPr>
          <w:rFonts w:ascii="Times New Roman" w:eastAsia="Times New Roman" w:hAnsi="Times New Roman" w:cs="Times New Roman"/>
          <w:kern w:val="0"/>
          <w:sz w:val="24"/>
          <w:szCs w:val="24"/>
          <w14:ligatures w14:val="none"/>
        </w:rPr>
        <w:t xml:space="preserve">  B</w:t>
      </w:r>
      <w:r w:rsidRPr="00F96E14">
        <w:rPr>
          <w:rFonts w:ascii="Tahoma" w:eastAsia="Times New Roman" w:hAnsi="Tahoma" w:cs="Tahoma"/>
          <w:kern w:val="0"/>
          <w:sz w:val="24"/>
          <w:szCs w:val="24"/>
          <w14:ligatures w14:val="none"/>
        </w:rPr>
        <w:t>﻿</w:t>
      </w:r>
      <w:r w:rsidRPr="00F96E14">
        <w:rPr>
          <w:rFonts w:ascii="Times New Roman" w:eastAsia="Times New Roman" w:hAnsi="Times New Roman" w:cs="Times New Roman"/>
          <w:kern w:val="0"/>
          <w:sz w:val="24"/>
          <w:szCs w:val="24"/>
          <w14:ligatures w14:val="none"/>
        </w:rPr>
        <w:t xml:space="preserve">,  et al.  Adjunctive lithium treatment in the prevention of suicidal </w:t>
      </w:r>
      <w:proofErr w:type="spellStart"/>
      <w:r w:rsidRPr="00F96E14">
        <w:rPr>
          <w:rFonts w:ascii="Times New Roman" w:eastAsia="Times New Roman" w:hAnsi="Times New Roman" w:cs="Times New Roman"/>
          <w:kern w:val="0"/>
          <w:sz w:val="24"/>
          <w:szCs w:val="24"/>
          <w14:ligatures w14:val="none"/>
        </w:rPr>
        <w:t>behaviour</w:t>
      </w:r>
      <w:proofErr w:type="spellEnd"/>
      <w:r w:rsidRPr="00F96E14">
        <w:rPr>
          <w:rFonts w:ascii="Times New Roman" w:eastAsia="Times New Roman" w:hAnsi="Times New Roman" w:cs="Times New Roman"/>
          <w:kern w:val="0"/>
          <w:sz w:val="24"/>
          <w:szCs w:val="24"/>
          <w14:ligatures w14:val="none"/>
        </w:rPr>
        <w:t xml:space="preserve"> in depressive disorders: a </w:t>
      </w:r>
      <w:proofErr w:type="spellStart"/>
      <w:r w:rsidRPr="00F96E14">
        <w:rPr>
          <w:rFonts w:ascii="Times New Roman" w:eastAsia="Times New Roman" w:hAnsi="Times New Roman" w:cs="Times New Roman"/>
          <w:kern w:val="0"/>
          <w:sz w:val="24"/>
          <w:szCs w:val="24"/>
          <w14:ligatures w14:val="none"/>
        </w:rPr>
        <w:t>randomised</w:t>
      </w:r>
      <w:proofErr w:type="spellEnd"/>
      <w:r w:rsidRPr="00F96E14">
        <w:rPr>
          <w:rFonts w:ascii="Times New Roman" w:eastAsia="Times New Roman" w:hAnsi="Times New Roman" w:cs="Times New Roman"/>
          <w:kern w:val="0"/>
          <w:sz w:val="24"/>
          <w:szCs w:val="24"/>
          <w14:ligatures w14:val="none"/>
        </w:rPr>
        <w:t>, placebo-controlled, 1-year trial. </w:t>
      </w:r>
      <w:proofErr w:type="gramStart"/>
      <w:r w:rsidRPr="00F96E14">
        <w:rPr>
          <w:rFonts w:ascii="Tahoma" w:eastAsia="Times New Roman" w:hAnsi="Tahoma" w:cs="Tahoma"/>
          <w:kern w:val="0"/>
          <w:sz w:val="24"/>
          <w:szCs w:val="24"/>
          <w14:ligatures w14:val="none"/>
        </w:rPr>
        <w:t>﻿</w:t>
      </w:r>
      <w:r w:rsidRPr="00F96E14">
        <w:rPr>
          <w:rFonts w:ascii="Times New Roman" w:eastAsia="Times New Roman" w:hAnsi="Times New Roman" w:cs="Times New Roman"/>
          <w:kern w:val="0"/>
          <w:sz w:val="24"/>
          <w:szCs w:val="24"/>
          <w14:ligatures w14:val="none"/>
        </w:rPr>
        <w:t xml:space="preserve"> </w:t>
      </w:r>
      <w:r w:rsidRPr="00F96E14">
        <w:rPr>
          <w:rFonts w:ascii="Times New Roman" w:eastAsia="Times New Roman" w:hAnsi="Times New Roman" w:cs="Times New Roman"/>
          <w:i/>
          <w:iCs/>
          <w:kern w:val="0"/>
          <w:sz w:val="24"/>
          <w:szCs w:val="24"/>
          <w14:ligatures w14:val="none"/>
        </w:rPr>
        <w:t> Acta</w:t>
      </w:r>
      <w:proofErr w:type="gramEnd"/>
      <w:r w:rsidRPr="00F96E14">
        <w:rPr>
          <w:rFonts w:ascii="Times New Roman" w:eastAsia="Times New Roman" w:hAnsi="Times New Roman" w:cs="Times New Roman"/>
          <w:i/>
          <w:iCs/>
          <w:kern w:val="0"/>
          <w:sz w:val="24"/>
          <w:szCs w:val="24"/>
          <w14:ligatures w14:val="none"/>
        </w:rPr>
        <w:t xml:space="preserve"> </w:t>
      </w:r>
      <w:proofErr w:type="spellStart"/>
      <w:r w:rsidRPr="00F96E14">
        <w:rPr>
          <w:rFonts w:ascii="Times New Roman" w:eastAsia="Times New Roman" w:hAnsi="Times New Roman" w:cs="Times New Roman"/>
          <w:i/>
          <w:iCs/>
          <w:kern w:val="0"/>
          <w:sz w:val="24"/>
          <w:szCs w:val="24"/>
          <w14:ligatures w14:val="none"/>
        </w:rPr>
        <w:t>Psychiatr</w:t>
      </w:r>
      <w:proofErr w:type="spellEnd"/>
      <w:r w:rsidRPr="00F96E14">
        <w:rPr>
          <w:rFonts w:ascii="Times New Roman" w:eastAsia="Times New Roman" w:hAnsi="Times New Roman" w:cs="Times New Roman"/>
          <w:i/>
          <w:iCs/>
          <w:kern w:val="0"/>
          <w:sz w:val="24"/>
          <w:szCs w:val="24"/>
          <w14:ligatures w14:val="none"/>
        </w:rPr>
        <w:t xml:space="preserve"> Scand</w:t>
      </w:r>
      <w:r w:rsidRPr="00F96E14">
        <w:rPr>
          <w:rFonts w:ascii="Times New Roman" w:eastAsia="Times New Roman" w:hAnsi="Times New Roman" w:cs="Times New Roman"/>
          <w:kern w:val="0"/>
          <w:sz w:val="24"/>
          <w:szCs w:val="24"/>
          <w14:ligatures w14:val="none"/>
        </w:rPr>
        <w:t>. 2008;118(6):469-479. doi:</w:t>
      </w:r>
      <w:hyperlink r:id="rId168" w:history="1">
        <w:r w:rsidRPr="00F96E14">
          <w:rPr>
            <w:rFonts w:ascii="Times New Roman" w:eastAsia="Times New Roman" w:hAnsi="Times New Roman" w:cs="Times New Roman"/>
            <w:color w:val="0000FF"/>
            <w:kern w:val="0"/>
            <w:sz w:val="24"/>
            <w:szCs w:val="24"/>
            <w:u w:val="single"/>
            <w14:ligatures w14:val="none"/>
          </w:rPr>
          <w:t>10.1111/j.1600-0447.2008.01266.x</w:t>
        </w:r>
      </w:hyperlink>
      <w:r w:rsidRPr="00F96E14">
        <w:rPr>
          <w:rFonts w:ascii="Tahoma" w:eastAsia="Times New Roman" w:hAnsi="Tahoma" w:cs="Tahoma"/>
          <w:kern w:val="0"/>
          <w:sz w:val="24"/>
          <w:szCs w:val="24"/>
          <w14:ligatures w14:val="none"/>
        </w:rPr>
        <w:t>﻿</w:t>
      </w:r>
      <w:r w:rsidRPr="00F96E14">
        <w:rPr>
          <w:rFonts w:ascii="Times New Roman" w:eastAsia="Times New Roman" w:hAnsi="Times New Roman" w:cs="Times New Roman"/>
          <w:kern w:val="0"/>
          <w:sz w:val="24"/>
          <w:szCs w:val="24"/>
          <w14:ligatures w14:val="none"/>
        </w:rPr>
        <w:t xml:space="preserve"> </w:t>
      </w:r>
      <w:hyperlink r:id="rId169" w:tgtFrame="_blank" w:history="1">
        <w:r w:rsidRPr="00F96E14">
          <w:rPr>
            <w:rFonts w:ascii="Times New Roman" w:eastAsia="Times New Roman" w:hAnsi="Times New Roman" w:cs="Times New Roman"/>
            <w:color w:val="0000FF"/>
            <w:kern w:val="0"/>
            <w:sz w:val="24"/>
            <w:szCs w:val="24"/>
            <w:u w:val="single"/>
            <w14:ligatures w14:val="none"/>
          </w:rPr>
          <w:t>PubMed</w:t>
        </w:r>
      </w:hyperlink>
      <w:hyperlink r:id="rId170" w:tgtFrame="_blank" w:history="1">
        <w:r w:rsidRPr="00F96E14">
          <w:rPr>
            <w:rFonts w:ascii="Times New Roman" w:eastAsia="Times New Roman" w:hAnsi="Times New Roman" w:cs="Times New Roman"/>
            <w:color w:val="0000FF"/>
            <w:kern w:val="0"/>
            <w:sz w:val="24"/>
            <w:szCs w:val="24"/>
            <w:u w:val="single"/>
            <w14:ligatures w14:val="none"/>
          </w:rPr>
          <w:t xml:space="preserve">Google </w:t>
        </w:r>
        <w:proofErr w:type="spellStart"/>
        <w:r w:rsidRPr="00F96E14">
          <w:rPr>
            <w:rFonts w:ascii="Times New Roman" w:eastAsia="Times New Roman" w:hAnsi="Times New Roman" w:cs="Times New Roman"/>
            <w:color w:val="0000FF"/>
            <w:kern w:val="0"/>
            <w:sz w:val="24"/>
            <w:szCs w:val="24"/>
            <w:u w:val="single"/>
            <w14:ligatures w14:val="none"/>
          </w:rPr>
          <w:t>Scholar</w:t>
        </w:r>
      </w:hyperlink>
      <w:hyperlink r:id="rId171" w:tgtFrame="_blank" w:history="1">
        <w:r w:rsidRPr="00F96E14">
          <w:rPr>
            <w:rFonts w:ascii="Times New Roman" w:eastAsia="Times New Roman" w:hAnsi="Times New Roman" w:cs="Times New Roman"/>
            <w:color w:val="0000FF"/>
            <w:kern w:val="0"/>
            <w:sz w:val="24"/>
            <w:szCs w:val="24"/>
            <w:u w:val="single"/>
            <w14:ligatures w14:val="none"/>
          </w:rPr>
          <w:t>Crossref</w:t>
        </w:r>
        <w:proofErr w:type="spellEnd"/>
      </w:hyperlink>
    </w:p>
    <w:p w14:paraId="08C25E28" w14:textId="77777777" w:rsidR="00F96E14" w:rsidRPr="00F96E14" w:rsidRDefault="00F96E14" w:rsidP="00F96E14">
      <w:pPr>
        <w:bidi w:val="0"/>
        <w:spacing w:after="0" w:line="240" w:lineRule="auto"/>
        <w:rPr>
          <w:rFonts w:ascii="Times New Roman" w:eastAsia="Times New Roman" w:hAnsi="Times New Roman" w:cs="Times New Roman"/>
          <w:kern w:val="0"/>
          <w:sz w:val="24"/>
          <w:szCs w:val="24"/>
          <w14:ligatures w14:val="none"/>
        </w:rPr>
      </w:pPr>
      <w:r w:rsidRPr="00F96E14">
        <w:rPr>
          <w:rFonts w:ascii="Times New Roman" w:eastAsia="Times New Roman" w:hAnsi="Times New Roman" w:cs="Times New Roman"/>
          <w:kern w:val="0"/>
          <w:sz w:val="24"/>
          <w:szCs w:val="24"/>
          <w14:ligatures w14:val="none"/>
        </w:rPr>
        <w:t>24.</w:t>
      </w:r>
    </w:p>
    <w:p w14:paraId="23A2D995" w14:textId="77777777" w:rsidR="00F96E14" w:rsidRPr="00F96E14" w:rsidRDefault="00F96E14" w:rsidP="00F96E14">
      <w:pPr>
        <w:bidi w:val="0"/>
        <w:spacing w:after="0" w:line="240" w:lineRule="auto"/>
        <w:rPr>
          <w:rFonts w:ascii="Times New Roman" w:eastAsia="Times New Roman" w:hAnsi="Times New Roman" w:cs="Times New Roman"/>
          <w:kern w:val="0"/>
          <w:sz w:val="24"/>
          <w:szCs w:val="24"/>
          <w14:ligatures w14:val="none"/>
        </w:rPr>
      </w:pPr>
      <w:proofErr w:type="gramStart"/>
      <w:r w:rsidRPr="00F96E14">
        <w:rPr>
          <w:rFonts w:ascii="Times New Roman" w:eastAsia="Times New Roman" w:hAnsi="Times New Roman" w:cs="Times New Roman"/>
          <w:kern w:val="0"/>
          <w:sz w:val="24"/>
          <w:szCs w:val="24"/>
          <w14:ligatures w14:val="none"/>
        </w:rPr>
        <w:t>Oquendo  MA</w:t>
      </w:r>
      <w:r w:rsidRPr="00F96E14">
        <w:rPr>
          <w:rFonts w:ascii="Tahoma" w:eastAsia="Times New Roman" w:hAnsi="Tahoma" w:cs="Tahoma"/>
          <w:kern w:val="0"/>
          <w:sz w:val="24"/>
          <w:szCs w:val="24"/>
          <w14:ligatures w14:val="none"/>
        </w:rPr>
        <w:t>﻿</w:t>
      </w:r>
      <w:proofErr w:type="gramEnd"/>
      <w:r w:rsidRPr="00F96E14">
        <w:rPr>
          <w:rFonts w:ascii="Times New Roman" w:eastAsia="Times New Roman" w:hAnsi="Times New Roman" w:cs="Times New Roman"/>
          <w:kern w:val="0"/>
          <w:sz w:val="24"/>
          <w:szCs w:val="24"/>
          <w14:ligatures w14:val="none"/>
        </w:rPr>
        <w:t xml:space="preserve">, </w:t>
      </w:r>
      <w:proofErr w:type="spellStart"/>
      <w:r w:rsidRPr="00F96E14">
        <w:rPr>
          <w:rFonts w:ascii="Times New Roman" w:eastAsia="Times New Roman" w:hAnsi="Times New Roman" w:cs="Times New Roman"/>
          <w:kern w:val="0"/>
          <w:sz w:val="24"/>
          <w:szCs w:val="24"/>
          <w14:ligatures w14:val="none"/>
        </w:rPr>
        <w:t>Galfalvy</w:t>
      </w:r>
      <w:proofErr w:type="spellEnd"/>
      <w:r w:rsidRPr="00F96E14">
        <w:rPr>
          <w:rFonts w:ascii="Times New Roman" w:eastAsia="Times New Roman" w:hAnsi="Times New Roman" w:cs="Times New Roman"/>
          <w:kern w:val="0"/>
          <w:sz w:val="24"/>
          <w:szCs w:val="24"/>
          <w14:ligatures w14:val="none"/>
        </w:rPr>
        <w:t xml:space="preserve">  HC</w:t>
      </w:r>
      <w:r w:rsidRPr="00F96E14">
        <w:rPr>
          <w:rFonts w:ascii="Tahoma" w:eastAsia="Times New Roman" w:hAnsi="Tahoma" w:cs="Tahoma"/>
          <w:kern w:val="0"/>
          <w:sz w:val="24"/>
          <w:szCs w:val="24"/>
          <w14:ligatures w14:val="none"/>
        </w:rPr>
        <w:t>﻿</w:t>
      </w:r>
      <w:r w:rsidRPr="00F96E14">
        <w:rPr>
          <w:rFonts w:ascii="Times New Roman" w:eastAsia="Times New Roman" w:hAnsi="Times New Roman" w:cs="Times New Roman"/>
          <w:kern w:val="0"/>
          <w:sz w:val="24"/>
          <w:szCs w:val="24"/>
          <w14:ligatures w14:val="none"/>
        </w:rPr>
        <w:t>, Currier  D</w:t>
      </w:r>
      <w:r w:rsidRPr="00F96E14">
        <w:rPr>
          <w:rFonts w:ascii="Tahoma" w:eastAsia="Times New Roman" w:hAnsi="Tahoma" w:cs="Tahoma"/>
          <w:kern w:val="0"/>
          <w:sz w:val="24"/>
          <w:szCs w:val="24"/>
          <w14:ligatures w14:val="none"/>
        </w:rPr>
        <w:t>﻿</w:t>
      </w:r>
      <w:r w:rsidRPr="00F96E14">
        <w:rPr>
          <w:rFonts w:ascii="Times New Roman" w:eastAsia="Times New Roman" w:hAnsi="Times New Roman" w:cs="Times New Roman"/>
          <w:kern w:val="0"/>
          <w:sz w:val="24"/>
          <w:szCs w:val="24"/>
          <w14:ligatures w14:val="none"/>
        </w:rPr>
        <w:t>,  et al.  Treatment of suicide attempters with bipolar disorder: a randomized clinical trial comparing lithium and valproate in the prevention of suicidal behavior. </w:t>
      </w:r>
      <w:proofErr w:type="gramStart"/>
      <w:r w:rsidRPr="00F96E14">
        <w:rPr>
          <w:rFonts w:ascii="Tahoma" w:eastAsia="Times New Roman" w:hAnsi="Tahoma" w:cs="Tahoma"/>
          <w:kern w:val="0"/>
          <w:sz w:val="24"/>
          <w:szCs w:val="24"/>
          <w14:ligatures w14:val="none"/>
        </w:rPr>
        <w:t>﻿</w:t>
      </w:r>
      <w:r w:rsidRPr="00F96E14">
        <w:rPr>
          <w:rFonts w:ascii="Times New Roman" w:eastAsia="Times New Roman" w:hAnsi="Times New Roman" w:cs="Times New Roman"/>
          <w:kern w:val="0"/>
          <w:sz w:val="24"/>
          <w:szCs w:val="24"/>
          <w14:ligatures w14:val="none"/>
        </w:rPr>
        <w:t xml:space="preserve"> </w:t>
      </w:r>
      <w:r w:rsidRPr="00F96E14">
        <w:rPr>
          <w:rFonts w:ascii="Times New Roman" w:eastAsia="Times New Roman" w:hAnsi="Times New Roman" w:cs="Times New Roman"/>
          <w:i/>
          <w:iCs/>
          <w:kern w:val="0"/>
          <w:sz w:val="24"/>
          <w:szCs w:val="24"/>
          <w14:ligatures w14:val="none"/>
        </w:rPr>
        <w:t> Am</w:t>
      </w:r>
      <w:proofErr w:type="gramEnd"/>
      <w:r w:rsidRPr="00F96E14">
        <w:rPr>
          <w:rFonts w:ascii="Times New Roman" w:eastAsia="Times New Roman" w:hAnsi="Times New Roman" w:cs="Times New Roman"/>
          <w:i/>
          <w:iCs/>
          <w:kern w:val="0"/>
          <w:sz w:val="24"/>
          <w:szCs w:val="24"/>
          <w14:ligatures w14:val="none"/>
        </w:rPr>
        <w:t xml:space="preserve"> J Psychiatry</w:t>
      </w:r>
      <w:r w:rsidRPr="00F96E14">
        <w:rPr>
          <w:rFonts w:ascii="Times New Roman" w:eastAsia="Times New Roman" w:hAnsi="Times New Roman" w:cs="Times New Roman"/>
          <w:kern w:val="0"/>
          <w:sz w:val="24"/>
          <w:szCs w:val="24"/>
          <w14:ligatures w14:val="none"/>
        </w:rPr>
        <w:t>. 2011;168(10):1050-1056. doi:</w:t>
      </w:r>
      <w:hyperlink r:id="rId172" w:history="1">
        <w:r w:rsidRPr="00F96E14">
          <w:rPr>
            <w:rFonts w:ascii="Times New Roman" w:eastAsia="Times New Roman" w:hAnsi="Times New Roman" w:cs="Times New Roman"/>
            <w:color w:val="0000FF"/>
            <w:kern w:val="0"/>
            <w:sz w:val="24"/>
            <w:szCs w:val="24"/>
            <w:u w:val="single"/>
            <w14:ligatures w14:val="none"/>
          </w:rPr>
          <w:t>10.1176/appi.ajp.2011.11010163</w:t>
        </w:r>
      </w:hyperlink>
      <w:r w:rsidRPr="00F96E14">
        <w:rPr>
          <w:rFonts w:ascii="Tahoma" w:eastAsia="Times New Roman" w:hAnsi="Tahoma" w:cs="Tahoma"/>
          <w:kern w:val="0"/>
          <w:sz w:val="24"/>
          <w:szCs w:val="24"/>
          <w14:ligatures w14:val="none"/>
        </w:rPr>
        <w:t>﻿</w:t>
      </w:r>
      <w:r w:rsidRPr="00F96E14">
        <w:rPr>
          <w:rFonts w:ascii="Times New Roman" w:eastAsia="Times New Roman" w:hAnsi="Times New Roman" w:cs="Times New Roman"/>
          <w:kern w:val="0"/>
          <w:sz w:val="24"/>
          <w:szCs w:val="24"/>
          <w14:ligatures w14:val="none"/>
        </w:rPr>
        <w:t xml:space="preserve"> </w:t>
      </w:r>
      <w:hyperlink r:id="rId173" w:tgtFrame="_blank" w:history="1">
        <w:r w:rsidRPr="00F96E14">
          <w:rPr>
            <w:rFonts w:ascii="Times New Roman" w:eastAsia="Times New Roman" w:hAnsi="Times New Roman" w:cs="Times New Roman"/>
            <w:color w:val="0000FF"/>
            <w:kern w:val="0"/>
            <w:sz w:val="24"/>
            <w:szCs w:val="24"/>
            <w:u w:val="single"/>
            <w14:ligatures w14:val="none"/>
          </w:rPr>
          <w:t>PubMed</w:t>
        </w:r>
      </w:hyperlink>
      <w:hyperlink r:id="rId174" w:tgtFrame="_blank" w:history="1">
        <w:r w:rsidRPr="00F96E14">
          <w:rPr>
            <w:rFonts w:ascii="Times New Roman" w:eastAsia="Times New Roman" w:hAnsi="Times New Roman" w:cs="Times New Roman"/>
            <w:color w:val="0000FF"/>
            <w:kern w:val="0"/>
            <w:sz w:val="24"/>
            <w:szCs w:val="24"/>
            <w:u w:val="single"/>
            <w14:ligatures w14:val="none"/>
          </w:rPr>
          <w:t xml:space="preserve">Google </w:t>
        </w:r>
        <w:proofErr w:type="spellStart"/>
        <w:r w:rsidRPr="00F96E14">
          <w:rPr>
            <w:rFonts w:ascii="Times New Roman" w:eastAsia="Times New Roman" w:hAnsi="Times New Roman" w:cs="Times New Roman"/>
            <w:color w:val="0000FF"/>
            <w:kern w:val="0"/>
            <w:sz w:val="24"/>
            <w:szCs w:val="24"/>
            <w:u w:val="single"/>
            <w14:ligatures w14:val="none"/>
          </w:rPr>
          <w:t>Scholar</w:t>
        </w:r>
      </w:hyperlink>
      <w:hyperlink r:id="rId175" w:tgtFrame="_blank" w:history="1">
        <w:r w:rsidRPr="00F96E14">
          <w:rPr>
            <w:rFonts w:ascii="Times New Roman" w:eastAsia="Times New Roman" w:hAnsi="Times New Roman" w:cs="Times New Roman"/>
            <w:color w:val="0000FF"/>
            <w:kern w:val="0"/>
            <w:sz w:val="24"/>
            <w:szCs w:val="24"/>
            <w:u w:val="single"/>
            <w14:ligatures w14:val="none"/>
          </w:rPr>
          <w:t>Crossref</w:t>
        </w:r>
        <w:proofErr w:type="spellEnd"/>
      </w:hyperlink>
    </w:p>
    <w:p w14:paraId="3981F3AF" w14:textId="77777777" w:rsidR="00F96E14" w:rsidRPr="00F96E14" w:rsidRDefault="00F96E14" w:rsidP="00F96E14">
      <w:pPr>
        <w:bidi w:val="0"/>
        <w:spacing w:after="0" w:line="240" w:lineRule="auto"/>
        <w:rPr>
          <w:rFonts w:ascii="Times New Roman" w:eastAsia="Times New Roman" w:hAnsi="Times New Roman" w:cs="Times New Roman"/>
          <w:kern w:val="0"/>
          <w:sz w:val="24"/>
          <w:szCs w:val="24"/>
          <w14:ligatures w14:val="none"/>
        </w:rPr>
      </w:pPr>
      <w:r w:rsidRPr="00F96E14">
        <w:rPr>
          <w:rFonts w:ascii="Times New Roman" w:eastAsia="Times New Roman" w:hAnsi="Times New Roman" w:cs="Times New Roman"/>
          <w:kern w:val="0"/>
          <w:sz w:val="24"/>
          <w:szCs w:val="24"/>
          <w14:ligatures w14:val="none"/>
        </w:rPr>
        <w:t>25.</w:t>
      </w:r>
    </w:p>
    <w:p w14:paraId="496E5026" w14:textId="77777777" w:rsidR="00F96E14" w:rsidRPr="00F96E14" w:rsidRDefault="00F96E14" w:rsidP="00F96E14">
      <w:pPr>
        <w:bidi w:val="0"/>
        <w:spacing w:after="0" w:line="240" w:lineRule="auto"/>
        <w:rPr>
          <w:rFonts w:ascii="Times New Roman" w:eastAsia="Times New Roman" w:hAnsi="Times New Roman" w:cs="Times New Roman"/>
          <w:kern w:val="0"/>
          <w:sz w:val="24"/>
          <w:szCs w:val="24"/>
          <w14:ligatures w14:val="none"/>
        </w:rPr>
      </w:pPr>
      <w:proofErr w:type="spellStart"/>
      <w:proofErr w:type="gramStart"/>
      <w:r w:rsidRPr="00F96E14">
        <w:rPr>
          <w:rFonts w:ascii="Times New Roman" w:eastAsia="Times New Roman" w:hAnsi="Times New Roman" w:cs="Times New Roman"/>
          <w:kern w:val="0"/>
          <w:sz w:val="24"/>
          <w:szCs w:val="24"/>
          <w14:ligatures w14:val="none"/>
        </w:rPr>
        <w:t>Girlanda</w:t>
      </w:r>
      <w:proofErr w:type="spellEnd"/>
      <w:r w:rsidRPr="00F96E14">
        <w:rPr>
          <w:rFonts w:ascii="Times New Roman" w:eastAsia="Times New Roman" w:hAnsi="Times New Roman" w:cs="Times New Roman"/>
          <w:kern w:val="0"/>
          <w:sz w:val="24"/>
          <w:szCs w:val="24"/>
          <w14:ligatures w14:val="none"/>
        </w:rPr>
        <w:t xml:space="preserve">  F</w:t>
      </w:r>
      <w:r w:rsidRPr="00F96E14">
        <w:rPr>
          <w:rFonts w:ascii="Tahoma" w:eastAsia="Times New Roman" w:hAnsi="Tahoma" w:cs="Tahoma"/>
          <w:kern w:val="0"/>
          <w:sz w:val="24"/>
          <w:szCs w:val="24"/>
          <w14:ligatures w14:val="none"/>
        </w:rPr>
        <w:t>﻿</w:t>
      </w:r>
      <w:proofErr w:type="gramEnd"/>
      <w:r w:rsidRPr="00F96E14">
        <w:rPr>
          <w:rFonts w:ascii="Times New Roman" w:eastAsia="Times New Roman" w:hAnsi="Times New Roman" w:cs="Times New Roman"/>
          <w:kern w:val="0"/>
          <w:sz w:val="24"/>
          <w:szCs w:val="24"/>
          <w14:ligatures w14:val="none"/>
        </w:rPr>
        <w:t>, Cipriani  A</w:t>
      </w:r>
      <w:r w:rsidRPr="00F96E14">
        <w:rPr>
          <w:rFonts w:ascii="Tahoma" w:eastAsia="Times New Roman" w:hAnsi="Tahoma" w:cs="Tahoma"/>
          <w:kern w:val="0"/>
          <w:sz w:val="24"/>
          <w:szCs w:val="24"/>
          <w14:ligatures w14:val="none"/>
        </w:rPr>
        <w:t>﻿</w:t>
      </w:r>
      <w:r w:rsidRPr="00F96E14">
        <w:rPr>
          <w:rFonts w:ascii="Times New Roman" w:eastAsia="Times New Roman" w:hAnsi="Times New Roman" w:cs="Times New Roman"/>
          <w:kern w:val="0"/>
          <w:sz w:val="24"/>
          <w:szCs w:val="24"/>
          <w14:ligatures w14:val="none"/>
        </w:rPr>
        <w:t>, Agrimi  E</w:t>
      </w:r>
      <w:r w:rsidRPr="00F96E14">
        <w:rPr>
          <w:rFonts w:ascii="Tahoma" w:eastAsia="Times New Roman" w:hAnsi="Tahoma" w:cs="Tahoma"/>
          <w:kern w:val="0"/>
          <w:sz w:val="24"/>
          <w:szCs w:val="24"/>
          <w14:ligatures w14:val="none"/>
        </w:rPr>
        <w:t>﻿</w:t>
      </w:r>
      <w:r w:rsidRPr="00F96E14">
        <w:rPr>
          <w:rFonts w:ascii="Times New Roman" w:eastAsia="Times New Roman" w:hAnsi="Times New Roman" w:cs="Times New Roman"/>
          <w:kern w:val="0"/>
          <w:sz w:val="24"/>
          <w:szCs w:val="24"/>
          <w14:ligatures w14:val="none"/>
        </w:rPr>
        <w:t xml:space="preserve">,  et al.  Effectiveness of lithium in subjects with treatment-resistant depression and suicide risk: results and lessons of an underpowered </w:t>
      </w:r>
      <w:proofErr w:type="spellStart"/>
      <w:r w:rsidRPr="00F96E14">
        <w:rPr>
          <w:rFonts w:ascii="Times New Roman" w:eastAsia="Times New Roman" w:hAnsi="Times New Roman" w:cs="Times New Roman"/>
          <w:kern w:val="0"/>
          <w:sz w:val="24"/>
          <w:szCs w:val="24"/>
          <w14:ligatures w14:val="none"/>
        </w:rPr>
        <w:t>randomised</w:t>
      </w:r>
      <w:proofErr w:type="spellEnd"/>
      <w:r w:rsidRPr="00F96E14">
        <w:rPr>
          <w:rFonts w:ascii="Times New Roman" w:eastAsia="Times New Roman" w:hAnsi="Times New Roman" w:cs="Times New Roman"/>
          <w:kern w:val="0"/>
          <w:sz w:val="24"/>
          <w:szCs w:val="24"/>
          <w14:ligatures w14:val="none"/>
        </w:rPr>
        <w:t xml:space="preserve"> clinical trial. </w:t>
      </w:r>
      <w:proofErr w:type="gramStart"/>
      <w:r w:rsidRPr="00F96E14">
        <w:rPr>
          <w:rFonts w:ascii="Tahoma" w:eastAsia="Times New Roman" w:hAnsi="Tahoma" w:cs="Tahoma"/>
          <w:kern w:val="0"/>
          <w:sz w:val="24"/>
          <w:szCs w:val="24"/>
          <w14:ligatures w14:val="none"/>
        </w:rPr>
        <w:t>﻿</w:t>
      </w:r>
      <w:r w:rsidRPr="00F96E14">
        <w:rPr>
          <w:rFonts w:ascii="Times New Roman" w:eastAsia="Times New Roman" w:hAnsi="Times New Roman" w:cs="Times New Roman"/>
          <w:kern w:val="0"/>
          <w:sz w:val="24"/>
          <w:szCs w:val="24"/>
          <w14:ligatures w14:val="none"/>
        </w:rPr>
        <w:t xml:space="preserve"> </w:t>
      </w:r>
      <w:r w:rsidRPr="00F96E14">
        <w:rPr>
          <w:rFonts w:ascii="Times New Roman" w:eastAsia="Times New Roman" w:hAnsi="Times New Roman" w:cs="Times New Roman"/>
          <w:i/>
          <w:iCs/>
          <w:kern w:val="0"/>
          <w:sz w:val="24"/>
          <w:szCs w:val="24"/>
          <w14:ligatures w14:val="none"/>
        </w:rPr>
        <w:t> BMC</w:t>
      </w:r>
      <w:proofErr w:type="gramEnd"/>
      <w:r w:rsidRPr="00F96E14">
        <w:rPr>
          <w:rFonts w:ascii="Times New Roman" w:eastAsia="Times New Roman" w:hAnsi="Times New Roman" w:cs="Times New Roman"/>
          <w:i/>
          <w:iCs/>
          <w:kern w:val="0"/>
          <w:sz w:val="24"/>
          <w:szCs w:val="24"/>
          <w14:ligatures w14:val="none"/>
        </w:rPr>
        <w:t xml:space="preserve"> Res Notes</w:t>
      </w:r>
      <w:r w:rsidRPr="00F96E14">
        <w:rPr>
          <w:rFonts w:ascii="Times New Roman" w:eastAsia="Times New Roman" w:hAnsi="Times New Roman" w:cs="Times New Roman"/>
          <w:kern w:val="0"/>
          <w:sz w:val="24"/>
          <w:szCs w:val="24"/>
          <w14:ligatures w14:val="none"/>
        </w:rPr>
        <w:t xml:space="preserve">. </w:t>
      </w:r>
      <w:proofErr w:type="gramStart"/>
      <w:r w:rsidRPr="00F96E14">
        <w:rPr>
          <w:rFonts w:ascii="Times New Roman" w:eastAsia="Times New Roman" w:hAnsi="Times New Roman" w:cs="Times New Roman"/>
          <w:kern w:val="0"/>
          <w:sz w:val="24"/>
          <w:szCs w:val="24"/>
          <w14:ligatures w14:val="none"/>
        </w:rPr>
        <w:t>2014;7:731</w:t>
      </w:r>
      <w:proofErr w:type="gramEnd"/>
      <w:r w:rsidRPr="00F96E14">
        <w:rPr>
          <w:rFonts w:ascii="Times New Roman" w:eastAsia="Times New Roman" w:hAnsi="Times New Roman" w:cs="Times New Roman"/>
          <w:kern w:val="0"/>
          <w:sz w:val="24"/>
          <w:szCs w:val="24"/>
          <w14:ligatures w14:val="none"/>
        </w:rPr>
        <w:t>. doi:</w:t>
      </w:r>
      <w:hyperlink r:id="rId176" w:history="1">
        <w:r w:rsidRPr="00F96E14">
          <w:rPr>
            <w:rFonts w:ascii="Times New Roman" w:eastAsia="Times New Roman" w:hAnsi="Times New Roman" w:cs="Times New Roman"/>
            <w:color w:val="0000FF"/>
            <w:kern w:val="0"/>
            <w:sz w:val="24"/>
            <w:szCs w:val="24"/>
            <w:u w:val="single"/>
            <w14:ligatures w14:val="none"/>
          </w:rPr>
          <w:t>10.1186/1756-0500-7-731</w:t>
        </w:r>
      </w:hyperlink>
      <w:r w:rsidRPr="00F96E14">
        <w:rPr>
          <w:rFonts w:ascii="Tahoma" w:eastAsia="Times New Roman" w:hAnsi="Tahoma" w:cs="Tahoma"/>
          <w:kern w:val="0"/>
          <w:sz w:val="24"/>
          <w:szCs w:val="24"/>
          <w14:ligatures w14:val="none"/>
        </w:rPr>
        <w:t>﻿</w:t>
      </w:r>
      <w:r w:rsidRPr="00F96E14">
        <w:rPr>
          <w:rFonts w:ascii="Times New Roman" w:eastAsia="Times New Roman" w:hAnsi="Times New Roman" w:cs="Times New Roman"/>
          <w:kern w:val="0"/>
          <w:sz w:val="24"/>
          <w:szCs w:val="24"/>
          <w14:ligatures w14:val="none"/>
        </w:rPr>
        <w:t xml:space="preserve"> </w:t>
      </w:r>
      <w:hyperlink r:id="rId177" w:tgtFrame="_blank" w:history="1">
        <w:r w:rsidRPr="00F96E14">
          <w:rPr>
            <w:rFonts w:ascii="Times New Roman" w:eastAsia="Times New Roman" w:hAnsi="Times New Roman" w:cs="Times New Roman"/>
            <w:color w:val="0000FF"/>
            <w:kern w:val="0"/>
            <w:sz w:val="24"/>
            <w:szCs w:val="24"/>
            <w:u w:val="single"/>
            <w14:ligatures w14:val="none"/>
          </w:rPr>
          <w:t>PubMed</w:t>
        </w:r>
      </w:hyperlink>
      <w:hyperlink r:id="rId178" w:tgtFrame="_blank" w:history="1">
        <w:r w:rsidRPr="00F96E14">
          <w:rPr>
            <w:rFonts w:ascii="Times New Roman" w:eastAsia="Times New Roman" w:hAnsi="Times New Roman" w:cs="Times New Roman"/>
            <w:color w:val="0000FF"/>
            <w:kern w:val="0"/>
            <w:sz w:val="24"/>
            <w:szCs w:val="24"/>
            <w:u w:val="single"/>
            <w14:ligatures w14:val="none"/>
          </w:rPr>
          <w:t xml:space="preserve">Google </w:t>
        </w:r>
        <w:proofErr w:type="spellStart"/>
        <w:r w:rsidRPr="00F96E14">
          <w:rPr>
            <w:rFonts w:ascii="Times New Roman" w:eastAsia="Times New Roman" w:hAnsi="Times New Roman" w:cs="Times New Roman"/>
            <w:color w:val="0000FF"/>
            <w:kern w:val="0"/>
            <w:sz w:val="24"/>
            <w:szCs w:val="24"/>
            <w:u w:val="single"/>
            <w14:ligatures w14:val="none"/>
          </w:rPr>
          <w:t>Scholar</w:t>
        </w:r>
      </w:hyperlink>
      <w:hyperlink r:id="rId179" w:tgtFrame="_blank" w:history="1">
        <w:r w:rsidRPr="00F96E14">
          <w:rPr>
            <w:rFonts w:ascii="Times New Roman" w:eastAsia="Times New Roman" w:hAnsi="Times New Roman" w:cs="Times New Roman"/>
            <w:color w:val="0000FF"/>
            <w:kern w:val="0"/>
            <w:sz w:val="24"/>
            <w:szCs w:val="24"/>
            <w:u w:val="single"/>
            <w14:ligatures w14:val="none"/>
          </w:rPr>
          <w:t>Crossref</w:t>
        </w:r>
        <w:proofErr w:type="spellEnd"/>
      </w:hyperlink>
    </w:p>
    <w:p w14:paraId="280597E6" w14:textId="77777777" w:rsidR="00F96E14" w:rsidRPr="00F96E14" w:rsidRDefault="00F96E14" w:rsidP="00F96E14">
      <w:pPr>
        <w:bidi w:val="0"/>
        <w:spacing w:after="0" w:line="240" w:lineRule="auto"/>
        <w:rPr>
          <w:rFonts w:ascii="Times New Roman" w:eastAsia="Times New Roman" w:hAnsi="Times New Roman" w:cs="Times New Roman"/>
          <w:kern w:val="0"/>
          <w:sz w:val="24"/>
          <w:szCs w:val="24"/>
          <w14:ligatures w14:val="none"/>
        </w:rPr>
      </w:pPr>
      <w:r w:rsidRPr="00F96E14">
        <w:rPr>
          <w:rFonts w:ascii="Times New Roman" w:eastAsia="Times New Roman" w:hAnsi="Times New Roman" w:cs="Times New Roman"/>
          <w:kern w:val="0"/>
          <w:sz w:val="24"/>
          <w:szCs w:val="24"/>
          <w14:ligatures w14:val="none"/>
        </w:rPr>
        <w:t>26.</w:t>
      </w:r>
    </w:p>
    <w:p w14:paraId="79A12114" w14:textId="77777777" w:rsidR="00F96E14" w:rsidRPr="00F96E14" w:rsidRDefault="00F96E14" w:rsidP="00F96E14">
      <w:pPr>
        <w:bidi w:val="0"/>
        <w:spacing w:after="0" w:line="240" w:lineRule="auto"/>
        <w:rPr>
          <w:rFonts w:ascii="Times New Roman" w:eastAsia="Times New Roman" w:hAnsi="Times New Roman" w:cs="Times New Roman"/>
          <w:kern w:val="0"/>
          <w:sz w:val="24"/>
          <w:szCs w:val="24"/>
          <w14:ligatures w14:val="none"/>
        </w:rPr>
      </w:pPr>
      <w:proofErr w:type="gramStart"/>
      <w:r w:rsidRPr="00F96E14">
        <w:rPr>
          <w:rFonts w:ascii="Times New Roman" w:eastAsia="Times New Roman" w:hAnsi="Times New Roman" w:cs="Times New Roman"/>
          <w:kern w:val="0"/>
          <w:sz w:val="24"/>
          <w:szCs w:val="24"/>
          <w14:ligatures w14:val="none"/>
        </w:rPr>
        <w:t>Cipriani  A</w:t>
      </w:r>
      <w:r w:rsidRPr="00F96E14">
        <w:rPr>
          <w:rFonts w:ascii="Tahoma" w:eastAsia="Times New Roman" w:hAnsi="Tahoma" w:cs="Tahoma"/>
          <w:kern w:val="0"/>
          <w:sz w:val="24"/>
          <w:szCs w:val="24"/>
          <w14:ligatures w14:val="none"/>
        </w:rPr>
        <w:t>﻿</w:t>
      </w:r>
      <w:proofErr w:type="gramEnd"/>
      <w:r w:rsidRPr="00F96E14">
        <w:rPr>
          <w:rFonts w:ascii="Times New Roman" w:eastAsia="Times New Roman" w:hAnsi="Times New Roman" w:cs="Times New Roman"/>
          <w:kern w:val="0"/>
          <w:sz w:val="24"/>
          <w:szCs w:val="24"/>
          <w14:ligatures w14:val="none"/>
        </w:rPr>
        <w:t>, Pretty  H</w:t>
      </w:r>
      <w:r w:rsidRPr="00F96E14">
        <w:rPr>
          <w:rFonts w:ascii="Tahoma" w:eastAsia="Times New Roman" w:hAnsi="Tahoma" w:cs="Tahoma"/>
          <w:kern w:val="0"/>
          <w:sz w:val="24"/>
          <w:szCs w:val="24"/>
          <w14:ligatures w14:val="none"/>
        </w:rPr>
        <w:t>﻿</w:t>
      </w:r>
      <w:r w:rsidRPr="00F96E14">
        <w:rPr>
          <w:rFonts w:ascii="Times New Roman" w:eastAsia="Times New Roman" w:hAnsi="Times New Roman" w:cs="Times New Roman"/>
          <w:kern w:val="0"/>
          <w:sz w:val="24"/>
          <w:szCs w:val="24"/>
          <w14:ligatures w14:val="none"/>
        </w:rPr>
        <w:t>, Hawton  K</w:t>
      </w:r>
      <w:r w:rsidRPr="00F96E14">
        <w:rPr>
          <w:rFonts w:ascii="Tahoma" w:eastAsia="Times New Roman" w:hAnsi="Tahoma" w:cs="Tahoma"/>
          <w:kern w:val="0"/>
          <w:sz w:val="24"/>
          <w:szCs w:val="24"/>
          <w14:ligatures w14:val="none"/>
        </w:rPr>
        <w:t>﻿</w:t>
      </w:r>
      <w:r w:rsidRPr="00F96E14">
        <w:rPr>
          <w:rFonts w:ascii="Times New Roman" w:eastAsia="Times New Roman" w:hAnsi="Times New Roman" w:cs="Times New Roman"/>
          <w:kern w:val="0"/>
          <w:sz w:val="24"/>
          <w:szCs w:val="24"/>
          <w14:ligatures w14:val="none"/>
        </w:rPr>
        <w:t>, Geddes  JR</w:t>
      </w:r>
      <w:r w:rsidRPr="00F96E14">
        <w:rPr>
          <w:rFonts w:ascii="Tahoma" w:eastAsia="Times New Roman" w:hAnsi="Tahoma" w:cs="Tahoma"/>
          <w:kern w:val="0"/>
          <w:sz w:val="24"/>
          <w:szCs w:val="24"/>
          <w14:ligatures w14:val="none"/>
        </w:rPr>
        <w:t>﻿</w:t>
      </w:r>
      <w:r w:rsidRPr="00F96E14">
        <w:rPr>
          <w:rFonts w:ascii="Times New Roman" w:eastAsia="Times New Roman" w:hAnsi="Times New Roman" w:cs="Times New Roman"/>
          <w:kern w:val="0"/>
          <w:sz w:val="24"/>
          <w:szCs w:val="24"/>
          <w14:ligatures w14:val="none"/>
        </w:rPr>
        <w:t>.  Lithium in the prevention of suicidal behavior and all-cause mortality in patients with mood disorders: a systematic review of randomized trials. </w:t>
      </w:r>
      <w:proofErr w:type="gramStart"/>
      <w:r w:rsidRPr="00F96E14">
        <w:rPr>
          <w:rFonts w:ascii="Tahoma" w:eastAsia="Times New Roman" w:hAnsi="Tahoma" w:cs="Tahoma"/>
          <w:kern w:val="0"/>
          <w:sz w:val="24"/>
          <w:szCs w:val="24"/>
          <w14:ligatures w14:val="none"/>
        </w:rPr>
        <w:t>﻿</w:t>
      </w:r>
      <w:r w:rsidRPr="00F96E14">
        <w:rPr>
          <w:rFonts w:ascii="Times New Roman" w:eastAsia="Times New Roman" w:hAnsi="Times New Roman" w:cs="Times New Roman"/>
          <w:kern w:val="0"/>
          <w:sz w:val="24"/>
          <w:szCs w:val="24"/>
          <w14:ligatures w14:val="none"/>
        </w:rPr>
        <w:t xml:space="preserve"> </w:t>
      </w:r>
      <w:r w:rsidRPr="00F96E14">
        <w:rPr>
          <w:rFonts w:ascii="Times New Roman" w:eastAsia="Times New Roman" w:hAnsi="Times New Roman" w:cs="Times New Roman"/>
          <w:i/>
          <w:iCs/>
          <w:kern w:val="0"/>
          <w:sz w:val="24"/>
          <w:szCs w:val="24"/>
          <w14:ligatures w14:val="none"/>
        </w:rPr>
        <w:t> Am</w:t>
      </w:r>
      <w:proofErr w:type="gramEnd"/>
      <w:r w:rsidRPr="00F96E14">
        <w:rPr>
          <w:rFonts w:ascii="Times New Roman" w:eastAsia="Times New Roman" w:hAnsi="Times New Roman" w:cs="Times New Roman"/>
          <w:i/>
          <w:iCs/>
          <w:kern w:val="0"/>
          <w:sz w:val="24"/>
          <w:szCs w:val="24"/>
          <w14:ligatures w14:val="none"/>
        </w:rPr>
        <w:t xml:space="preserve"> J Psychiatry</w:t>
      </w:r>
      <w:r w:rsidRPr="00F96E14">
        <w:rPr>
          <w:rFonts w:ascii="Times New Roman" w:eastAsia="Times New Roman" w:hAnsi="Times New Roman" w:cs="Times New Roman"/>
          <w:kern w:val="0"/>
          <w:sz w:val="24"/>
          <w:szCs w:val="24"/>
          <w14:ligatures w14:val="none"/>
        </w:rPr>
        <w:t>. 2005;162(10):1805-1819. doi:</w:t>
      </w:r>
      <w:hyperlink r:id="rId180" w:history="1">
        <w:r w:rsidRPr="00F96E14">
          <w:rPr>
            <w:rFonts w:ascii="Times New Roman" w:eastAsia="Times New Roman" w:hAnsi="Times New Roman" w:cs="Times New Roman"/>
            <w:color w:val="0000FF"/>
            <w:kern w:val="0"/>
            <w:sz w:val="24"/>
            <w:szCs w:val="24"/>
            <w:u w:val="single"/>
            <w14:ligatures w14:val="none"/>
          </w:rPr>
          <w:t>10.1176/appi.ajp.162.10.1805</w:t>
        </w:r>
      </w:hyperlink>
      <w:r w:rsidRPr="00F96E14">
        <w:rPr>
          <w:rFonts w:ascii="Tahoma" w:eastAsia="Times New Roman" w:hAnsi="Tahoma" w:cs="Tahoma"/>
          <w:kern w:val="0"/>
          <w:sz w:val="24"/>
          <w:szCs w:val="24"/>
          <w14:ligatures w14:val="none"/>
        </w:rPr>
        <w:t>﻿</w:t>
      </w:r>
      <w:r w:rsidRPr="00F96E14">
        <w:rPr>
          <w:rFonts w:ascii="Times New Roman" w:eastAsia="Times New Roman" w:hAnsi="Times New Roman" w:cs="Times New Roman"/>
          <w:kern w:val="0"/>
          <w:sz w:val="24"/>
          <w:szCs w:val="24"/>
          <w14:ligatures w14:val="none"/>
        </w:rPr>
        <w:t xml:space="preserve"> </w:t>
      </w:r>
      <w:hyperlink r:id="rId181" w:tgtFrame="_blank" w:history="1">
        <w:r w:rsidRPr="00F96E14">
          <w:rPr>
            <w:rFonts w:ascii="Times New Roman" w:eastAsia="Times New Roman" w:hAnsi="Times New Roman" w:cs="Times New Roman"/>
            <w:color w:val="0000FF"/>
            <w:kern w:val="0"/>
            <w:sz w:val="24"/>
            <w:szCs w:val="24"/>
            <w:u w:val="single"/>
            <w14:ligatures w14:val="none"/>
          </w:rPr>
          <w:t>PubMed</w:t>
        </w:r>
      </w:hyperlink>
      <w:hyperlink r:id="rId182" w:tgtFrame="_blank" w:history="1">
        <w:r w:rsidRPr="00F96E14">
          <w:rPr>
            <w:rFonts w:ascii="Times New Roman" w:eastAsia="Times New Roman" w:hAnsi="Times New Roman" w:cs="Times New Roman"/>
            <w:color w:val="0000FF"/>
            <w:kern w:val="0"/>
            <w:sz w:val="24"/>
            <w:szCs w:val="24"/>
            <w:u w:val="single"/>
            <w14:ligatures w14:val="none"/>
          </w:rPr>
          <w:t xml:space="preserve">Google </w:t>
        </w:r>
        <w:proofErr w:type="spellStart"/>
        <w:r w:rsidRPr="00F96E14">
          <w:rPr>
            <w:rFonts w:ascii="Times New Roman" w:eastAsia="Times New Roman" w:hAnsi="Times New Roman" w:cs="Times New Roman"/>
            <w:color w:val="0000FF"/>
            <w:kern w:val="0"/>
            <w:sz w:val="24"/>
            <w:szCs w:val="24"/>
            <w:u w:val="single"/>
            <w14:ligatures w14:val="none"/>
          </w:rPr>
          <w:t>Scholar</w:t>
        </w:r>
      </w:hyperlink>
      <w:hyperlink r:id="rId183" w:tgtFrame="_blank" w:history="1">
        <w:r w:rsidRPr="00F96E14">
          <w:rPr>
            <w:rFonts w:ascii="Times New Roman" w:eastAsia="Times New Roman" w:hAnsi="Times New Roman" w:cs="Times New Roman"/>
            <w:color w:val="0000FF"/>
            <w:kern w:val="0"/>
            <w:sz w:val="24"/>
            <w:szCs w:val="24"/>
            <w:u w:val="single"/>
            <w14:ligatures w14:val="none"/>
          </w:rPr>
          <w:t>Crossref</w:t>
        </w:r>
        <w:proofErr w:type="spellEnd"/>
      </w:hyperlink>
    </w:p>
    <w:p w14:paraId="357EE3E4" w14:textId="77777777" w:rsidR="00F96E14" w:rsidRPr="00F96E14" w:rsidRDefault="00F96E14" w:rsidP="00F96E14">
      <w:pPr>
        <w:bidi w:val="0"/>
        <w:spacing w:after="0" w:line="240" w:lineRule="auto"/>
        <w:rPr>
          <w:rFonts w:ascii="Times New Roman" w:eastAsia="Times New Roman" w:hAnsi="Times New Roman" w:cs="Times New Roman"/>
          <w:kern w:val="0"/>
          <w:sz w:val="24"/>
          <w:szCs w:val="24"/>
          <w14:ligatures w14:val="none"/>
        </w:rPr>
      </w:pPr>
      <w:r w:rsidRPr="00F96E14">
        <w:rPr>
          <w:rFonts w:ascii="Times New Roman" w:eastAsia="Times New Roman" w:hAnsi="Times New Roman" w:cs="Times New Roman"/>
          <w:kern w:val="0"/>
          <w:sz w:val="24"/>
          <w:szCs w:val="24"/>
          <w14:ligatures w14:val="none"/>
        </w:rPr>
        <w:t>27.</w:t>
      </w:r>
    </w:p>
    <w:p w14:paraId="5FF983C2" w14:textId="77777777" w:rsidR="00F96E14" w:rsidRPr="00F96E14" w:rsidRDefault="00F96E14" w:rsidP="00F96E14">
      <w:pPr>
        <w:bidi w:val="0"/>
        <w:spacing w:after="0" w:line="240" w:lineRule="auto"/>
        <w:rPr>
          <w:rFonts w:ascii="Times New Roman" w:eastAsia="Times New Roman" w:hAnsi="Times New Roman" w:cs="Times New Roman"/>
          <w:kern w:val="0"/>
          <w:sz w:val="24"/>
          <w:szCs w:val="24"/>
          <w14:ligatures w14:val="none"/>
        </w:rPr>
      </w:pPr>
      <w:proofErr w:type="gramStart"/>
      <w:r w:rsidRPr="00F96E14">
        <w:rPr>
          <w:rFonts w:ascii="Times New Roman" w:eastAsia="Times New Roman" w:hAnsi="Times New Roman" w:cs="Times New Roman"/>
          <w:kern w:val="0"/>
          <w:sz w:val="24"/>
          <w:szCs w:val="24"/>
          <w14:ligatures w14:val="none"/>
        </w:rPr>
        <w:t>Cipriani  A</w:t>
      </w:r>
      <w:r w:rsidRPr="00F96E14">
        <w:rPr>
          <w:rFonts w:ascii="Tahoma" w:eastAsia="Times New Roman" w:hAnsi="Tahoma" w:cs="Tahoma"/>
          <w:kern w:val="0"/>
          <w:sz w:val="24"/>
          <w:szCs w:val="24"/>
          <w14:ligatures w14:val="none"/>
        </w:rPr>
        <w:t>﻿</w:t>
      </w:r>
      <w:proofErr w:type="gramEnd"/>
      <w:r w:rsidRPr="00F96E14">
        <w:rPr>
          <w:rFonts w:ascii="Times New Roman" w:eastAsia="Times New Roman" w:hAnsi="Times New Roman" w:cs="Times New Roman"/>
          <w:kern w:val="0"/>
          <w:sz w:val="24"/>
          <w:szCs w:val="24"/>
          <w14:ligatures w14:val="none"/>
        </w:rPr>
        <w:t>, Hawton  K</w:t>
      </w:r>
      <w:r w:rsidRPr="00F96E14">
        <w:rPr>
          <w:rFonts w:ascii="Tahoma" w:eastAsia="Times New Roman" w:hAnsi="Tahoma" w:cs="Tahoma"/>
          <w:kern w:val="0"/>
          <w:sz w:val="24"/>
          <w:szCs w:val="24"/>
          <w14:ligatures w14:val="none"/>
        </w:rPr>
        <w:t>﻿</w:t>
      </w:r>
      <w:r w:rsidRPr="00F96E14">
        <w:rPr>
          <w:rFonts w:ascii="Times New Roman" w:eastAsia="Times New Roman" w:hAnsi="Times New Roman" w:cs="Times New Roman"/>
          <w:kern w:val="0"/>
          <w:sz w:val="24"/>
          <w:szCs w:val="24"/>
          <w14:ligatures w14:val="none"/>
        </w:rPr>
        <w:t>, Stockton  S</w:t>
      </w:r>
      <w:r w:rsidRPr="00F96E14">
        <w:rPr>
          <w:rFonts w:ascii="Tahoma" w:eastAsia="Times New Roman" w:hAnsi="Tahoma" w:cs="Tahoma"/>
          <w:kern w:val="0"/>
          <w:sz w:val="24"/>
          <w:szCs w:val="24"/>
          <w14:ligatures w14:val="none"/>
        </w:rPr>
        <w:t>﻿</w:t>
      </w:r>
      <w:r w:rsidRPr="00F96E14">
        <w:rPr>
          <w:rFonts w:ascii="Times New Roman" w:eastAsia="Times New Roman" w:hAnsi="Times New Roman" w:cs="Times New Roman"/>
          <w:kern w:val="0"/>
          <w:sz w:val="24"/>
          <w:szCs w:val="24"/>
          <w14:ligatures w14:val="none"/>
        </w:rPr>
        <w:t>, Geddes  JR</w:t>
      </w:r>
      <w:r w:rsidRPr="00F96E14">
        <w:rPr>
          <w:rFonts w:ascii="Tahoma" w:eastAsia="Times New Roman" w:hAnsi="Tahoma" w:cs="Tahoma"/>
          <w:kern w:val="0"/>
          <w:sz w:val="24"/>
          <w:szCs w:val="24"/>
          <w14:ligatures w14:val="none"/>
        </w:rPr>
        <w:t>﻿</w:t>
      </w:r>
      <w:r w:rsidRPr="00F96E14">
        <w:rPr>
          <w:rFonts w:ascii="Times New Roman" w:eastAsia="Times New Roman" w:hAnsi="Times New Roman" w:cs="Times New Roman"/>
          <w:kern w:val="0"/>
          <w:sz w:val="24"/>
          <w:szCs w:val="24"/>
          <w14:ligatures w14:val="none"/>
        </w:rPr>
        <w:t>.  Lithium in the prevention of suicide in mood disorders: updated systematic review and meta-analysis. </w:t>
      </w:r>
      <w:proofErr w:type="gramStart"/>
      <w:r w:rsidRPr="00F96E14">
        <w:rPr>
          <w:rFonts w:ascii="Tahoma" w:eastAsia="Times New Roman" w:hAnsi="Tahoma" w:cs="Tahoma"/>
          <w:kern w:val="0"/>
          <w:sz w:val="24"/>
          <w:szCs w:val="24"/>
          <w14:ligatures w14:val="none"/>
        </w:rPr>
        <w:t>﻿</w:t>
      </w:r>
      <w:r w:rsidRPr="00F96E14">
        <w:rPr>
          <w:rFonts w:ascii="Times New Roman" w:eastAsia="Times New Roman" w:hAnsi="Times New Roman" w:cs="Times New Roman"/>
          <w:kern w:val="0"/>
          <w:sz w:val="24"/>
          <w:szCs w:val="24"/>
          <w14:ligatures w14:val="none"/>
        </w:rPr>
        <w:t xml:space="preserve"> </w:t>
      </w:r>
      <w:r w:rsidRPr="00F96E14">
        <w:rPr>
          <w:rFonts w:ascii="Times New Roman" w:eastAsia="Times New Roman" w:hAnsi="Times New Roman" w:cs="Times New Roman"/>
          <w:i/>
          <w:iCs/>
          <w:kern w:val="0"/>
          <w:sz w:val="24"/>
          <w:szCs w:val="24"/>
          <w14:ligatures w14:val="none"/>
        </w:rPr>
        <w:t> BMJ</w:t>
      </w:r>
      <w:proofErr w:type="gramEnd"/>
      <w:r w:rsidRPr="00F96E14">
        <w:rPr>
          <w:rFonts w:ascii="Times New Roman" w:eastAsia="Times New Roman" w:hAnsi="Times New Roman" w:cs="Times New Roman"/>
          <w:kern w:val="0"/>
          <w:sz w:val="24"/>
          <w:szCs w:val="24"/>
          <w14:ligatures w14:val="none"/>
        </w:rPr>
        <w:t>. 2013;</w:t>
      </w:r>
      <w:proofErr w:type="gramStart"/>
      <w:r w:rsidRPr="00F96E14">
        <w:rPr>
          <w:rFonts w:ascii="Times New Roman" w:eastAsia="Times New Roman" w:hAnsi="Times New Roman" w:cs="Times New Roman"/>
          <w:kern w:val="0"/>
          <w:sz w:val="24"/>
          <w:szCs w:val="24"/>
          <w14:ligatures w14:val="none"/>
        </w:rPr>
        <w:t>346:f</w:t>
      </w:r>
      <w:proofErr w:type="gramEnd"/>
      <w:r w:rsidRPr="00F96E14">
        <w:rPr>
          <w:rFonts w:ascii="Times New Roman" w:eastAsia="Times New Roman" w:hAnsi="Times New Roman" w:cs="Times New Roman"/>
          <w:kern w:val="0"/>
          <w:sz w:val="24"/>
          <w:szCs w:val="24"/>
          <w14:ligatures w14:val="none"/>
        </w:rPr>
        <w:t>3646. doi:</w:t>
      </w:r>
      <w:hyperlink r:id="rId184" w:history="1">
        <w:r w:rsidRPr="00F96E14">
          <w:rPr>
            <w:rFonts w:ascii="Times New Roman" w:eastAsia="Times New Roman" w:hAnsi="Times New Roman" w:cs="Times New Roman"/>
            <w:color w:val="0000FF"/>
            <w:kern w:val="0"/>
            <w:sz w:val="24"/>
            <w:szCs w:val="24"/>
            <w:u w:val="single"/>
            <w14:ligatures w14:val="none"/>
          </w:rPr>
          <w:t>10.1136/bmj.f3646</w:t>
        </w:r>
      </w:hyperlink>
      <w:r w:rsidRPr="00F96E14">
        <w:rPr>
          <w:rFonts w:ascii="Tahoma" w:eastAsia="Times New Roman" w:hAnsi="Tahoma" w:cs="Tahoma"/>
          <w:kern w:val="0"/>
          <w:sz w:val="24"/>
          <w:szCs w:val="24"/>
          <w14:ligatures w14:val="none"/>
        </w:rPr>
        <w:t>﻿</w:t>
      </w:r>
      <w:r w:rsidRPr="00F96E14">
        <w:rPr>
          <w:rFonts w:ascii="Times New Roman" w:eastAsia="Times New Roman" w:hAnsi="Times New Roman" w:cs="Times New Roman"/>
          <w:kern w:val="0"/>
          <w:sz w:val="24"/>
          <w:szCs w:val="24"/>
          <w14:ligatures w14:val="none"/>
        </w:rPr>
        <w:t xml:space="preserve"> </w:t>
      </w:r>
      <w:hyperlink r:id="rId185" w:tgtFrame="_blank" w:history="1">
        <w:r w:rsidRPr="00F96E14">
          <w:rPr>
            <w:rFonts w:ascii="Times New Roman" w:eastAsia="Times New Roman" w:hAnsi="Times New Roman" w:cs="Times New Roman"/>
            <w:color w:val="0000FF"/>
            <w:kern w:val="0"/>
            <w:sz w:val="24"/>
            <w:szCs w:val="24"/>
            <w:u w:val="single"/>
            <w14:ligatures w14:val="none"/>
          </w:rPr>
          <w:t>PubMed</w:t>
        </w:r>
      </w:hyperlink>
      <w:hyperlink r:id="rId186" w:tgtFrame="_blank" w:history="1">
        <w:r w:rsidRPr="00F96E14">
          <w:rPr>
            <w:rFonts w:ascii="Times New Roman" w:eastAsia="Times New Roman" w:hAnsi="Times New Roman" w:cs="Times New Roman"/>
            <w:color w:val="0000FF"/>
            <w:kern w:val="0"/>
            <w:sz w:val="24"/>
            <w:szCs w:val="24"/>
            <w:u w:val="single"/>
            <w14:ligatures w14:val="none"/>
          </w:rPr>
          <w:t xml:space="preserve">Google </w:t>
        </w:r>
        <w:proofErr w:type="spellStart"/>
        <w:r w:rsidRPr="00F96E14">
          <w:rPr>
            <w:rFonts w:ascii="Times New Roman" w:eastAsia="Times New Roman" w:hAnsi="Times New Roman" w:cs="Times New Roman"/>
            <w:color w:val="0000FF"/>
            <w:kern w:val="0"/>
            <w:sz w:val="24"/>
            <w:szCs w:val="24"/>
            <w:u w:val="single"/>
            <w14:ligatures w14:val="none"/>
          </w:rPr>
          <w:t>Scholar</w:t>
        </w:r>
      </w:hyperlink>
      <w:hyperlink r:id="rId187" w:tgtFrame="_blank" w:history="1">
        <w:r w:rsidRPr="00F96E14">
          <w:rPr>
            <w:rFonts w:ascii="Times New Roman" w:eastAsia="Times New Roman" w:hAnsi="Times New Roman" w:cs="Times New Roman"/>
            <w:color w:val="0000FF"/>
            <w:kern w:val="0"/>
            <w:sz w:val="24"/>
            <w:szCs w:val="24"/>
            <w:u w:val="single"/>
            <w14:ligatures w14:val="none"/>
          </w:rPr>
          <w:t>Crossref</w:t>
        </w:r>
        <w:proofErr w:type="spellEnd"/>
      </w:hyperlink>
    </w:p>
    <w:p w14:paraId="024092D4" w14:textId="77777777" w:rsidR="00F96E14" w:rsidRPr="00F96E14" w:rsidRDefault="00F96E14" w:rsidP="00F96E14">
      <w:pPr>
        <w:bidi w:val="0"/>
        <w:spacing w:after="0" w:line="240" w:lineRule="auto"/>
        <w:rPr>
          <w:rFonts w:ascii="Times New Roman" w:eastAsia="Times New Roman" w:hAnsi="Times New Roman" w:cs="Times New Roman"/>
          <w:kern w:val="0"/>
          <w:sz w:val="24"/>
          <w:szCs w:val="24"/>
          <w14:ligatures w14:val="none"/>
        </w:rPr>
      </w:pPr>
      <w:r w:rsidRPr="00F96E14">
        <w:rPr>
          <w:rFonts w:ascii="Times New Roman" w:eastAsia="Times New Roman" w:hAnsi="Times New Roman" w:cs="Times New Roman"/>
          <w:kern w:val="0"/>
          <w:sz w:val="24"/>
          <w:szCs w:val="24"/>
          <w14:ligatures w14:val="none"/>
        </w:rPr>
        <w:t>28.</w:t>
      </w:r>
    </w:p>
    <w:p w14:paraId="024D9155" w14:textId="77777777" w:rsidR="00F96E14" w:rsidRPr="00F96E14" w:rsidRDefault="00F96E14" w:rsidP="00F96E14">
      <w:pPr>
        <w:bidi w:val="0"/>
        <w:spacing w:after="0" w:line="240" w:lineRule="auto"/>
        <w:rPr>
          <w:rFonts w:ascii="Times New Roman" w:eastAsia="Times New Roman" w:hAnsi="Times New Roman" w:cs="Times New Roman"/>
          <w:kern w:val="0"/>
          <w:sz w:val="24"/>
          <w:szCs w:val="24"/>
          <w14:ligatures w14:val="none"/>
        </w:rPr>
      </w:pPr>
      <w:proofErr w:type="gramStart"/>
      <w:r w:rsidRPr="00F96E14">
        <w:rPr>
          <w:rFonts w:ascii="Times New Roman" w:eastAsia="Times New Roman" w:hAnsi="Times New Roman" w:cs="Times New Roman"/>
          <w:kern w:val="0"/>
          <w:sz w:val="24"/>
          <w:szCs w:val="24"/>
          <w14:ligatures w14:val="none"/>
        </w:rPr>
        <w:t>Riblet  NBV</w:t>
      </w:r>
      <w:r w:rsidRPr="00F96E14">
        <w:rPr>
          <w:rFonts w:ascii="Tahoma" w:eastAsia="Times New Roman" w:hAnsi="Tahoma" w:cs="Tahoma"/>
          <w:kern w:val="0"/>
          <w:sz w:val="24"/>
          <w:szCs w:val="24"/>
          <w14:ligatures w14:val="none"/>
        </w:rPr>
        <w:t>﻿</w:t>
      </w:r>
      <w:proofErr w:type="gramEnd"/>
      <w:r w:rsidRPr="00F96E14">
        <w:rPr>
          <w:rFonts w:ascii="Times New Roman" w:eastAsia="Times New Roman" w:hAnsi="Times New Roman" w:cs="Times New Roman"/>
          <w:kern w:val="0"/>
          <w:sz w:val="24"/>
          <w:szCs w:val="24"/>
          <w14:ligatures w14:val="none"/>
        </w:rPr>
        <w:t>, Shiner  B</w:t>
      </w:r>
      <w:r w:rsidRPr="00F96E14">
        <w:rPr>
          <w:rFonts w:ascii="Tahoma" w:eastAsia="Times New Roman" w:hAnsi="Tahoma" w:cs="Tahoma"/>
          <w:kern w:val="0"/>
          <w:sz w:val="24"/>
          <w:szCs w:val="24"/>
          <w14:ligatures w14:val="none"/>
        </w:rPr>
        <w:t>﻿</w:t>
      </w:r>
      <w:r w:rsidRPr="00F96E14">
        <w:rPr>
          <w:rFonts w:ascii="Times New Roman" w:eastAsia="Times New Roman" w:hAnsi="Times New Roman" w:cs="Times New Roman"/>
          <w:kern w:val="0"/>
          <w:sz w:val="24"/>
          <w:szCs w:val="24"/>
          <w14:ligatures w14:val="none"/>
        </w:rPr>
        <w:t>, Young-Xu  Y</w:t>
      </w:r>
      <w:r w:rsidRPr="00F96E14">
        <w:rPr>
          <w:rFonts w:ascii="Tahoma" w:eastAsia="Times New Roman" w:hAnsi="Tahoma" w:cs="Tahoma"/>
          <w:kern w:val="0"/>
          <w:sz w:val="24"/>
          <w:szCs w:val="24"/>
          <w14:ligatures w14:val="none"/>
        </w:rPr>
        <w:t>﻿</w:t>
      </w:r>
      <w:r w:rsidRPr="00F96E14">
        <w:rPr>
          <w:rFonts w:ascii="Times New Roman" w:eastAsia="Times New Roman" w:hAnsi="Times New Roman" w:cs="Times New Roman"/>
          <w:kern w:val="0"/>
          <w:sz w:val="24"/>
          <w:szCs w:val="24"/>
          <w14:ligatures w14:val="none"/>
        </w:rPr>
        <w:t>, Watts  BV</w:t>
      </w:r>
      <w:r w:rsidRPr="00F96E14">
        <w:rPr>
          <w:rFonts w:ascii="Tahoma" w:eastAsia="Times New Roman" w:hAnsi="Tahoma" w:cs="Tahoma"/>
          <w:kern w:val="0"/>
          <w:sz w:val="24"/>
          <w:szCs w:val="24"/>
          <w14:ligatures w14:val="none"/>
        </w:rPr>
        <w:t>﻿</w:t>
      </w:r>
      <w:r w:rsidRPr="00F96E14">
        <w:rPr>
          <w:rFonts w:ascii="Times New Roman" w:eastAsia="Times New Roman" w:hAnsi="Times New Roman" w:cs="Times New Roman"/>
          <w:kern w:val="0"/>
          <w:sz w:val="24"/>
          <w:szCs w:val="24"/>
          <w14:ligatures w14:val="none"/>
        </w:rPr>
        <w:t xml:space="preserve">.  Strategies to prevent death by suicide: meta-analysis of </w:t>
      </w:r>
      <w:proofErr w:type="spellStart"/>
      <w:r w:rsidRPr="00F96E14">
        <w:rPr>
          <w:rFonts w:ascii="Times New Roman" w:eastAsia="Times New Roman" w:hAnsi="Times New Roman" w:cs="Times New Roman"/>
          <w:kern w:val="0"/>
          <w:sz w:val="24"/>
          <w:szCs w:val="24"/>
          <w14:ligatures w14:val="none"/>
        </w:rPr>
        <w:t>randomised</w:t>
      </w:r>
      <w:proofErr w:type="spellEnd"/>
      <w:r w:rsidRPr="00F96E14">
        <w:rPr>
          <w:rFonts w:ascii="Times New Roman" w:eastAsia="Times New Roman" w:hAnsi="Times New Roman" w:cs="Times New Roman"/>
          <w:kern w:val="0"/>
          <w:sz w:val="24"/>
          <w:szCs w:val="24"/>
          <w14:ligatures w14:val="none"/>
        </w:rPr>
        <w:t xml:space="preserve"> controlled trials. </w:t>
      </w:r>
      <w:proofErr w:type="gramStart"/>
      <w:r w:rsidRPr="00F96E14">
        <w:rPr>
          <w:rFonts w:ascii="Tahoma" w:eastAsia="Times New Roman" w:hAnsi="Tahoma" w:cs="Tahoma"/>
          <w:kern w:val="0"/>
          <w:sz w:val="24"/>
          <w:szCs w:val="24"/>
          <w14:ligatures w14:val="none"/>
        </w:rPr>
        <w:t>﻿</w:t>
      </w:r>
      <w:r w:rsidRPr="00F96E14">
        <w:rPr>
          <w:rFonts w:ascii="Times New Roman" w:eastAsia="Times New Roman" w:hAnsi="Times New Roman" w:cs="Times New Roman"/>
          <w:kern w:val="0"/>
          <w:sz w:val="24"/>
          <w:szCs w:val="24"/>
          <w14:ligatures w14:val="none"/>
        </w:rPr>
        <w:t xml:space="preserve"> </w:t>
      </w:r>
      <w:r w:rsidRPr="00F96E14">
        <w:rPr>
          <w:rFonts w:ascii="Times New Roman" w:eastAsia="Times New Roman" w:hAnsi="Times New Roman" w:cs="Times New Roman"/>
          <w:i/>
          <w:iCs/>
          <w:kern w:val="0"/>
          <w:sz w:val="24"/>
          <w:szCs w:val="24"/>
          <w14:ligatures w14:val="none"/>
        </w:rPr>
        <w:t> Br</w:t>
      </w:r>
      <w:proofErr w:type="gramEnd"/>
      <w:r w:rsidRPr="00F96E14">
        <w:rPr>
          <w:rFonts w:ascii="Times New Roman" w:eastAsia="Times New Roman" w:hAnsi="Times New Roman" w:cs="Times New Roman"/>
          <w:i/>
          <w:iCs/>
          <w:kern w:val="0"/>
          <w:sz w:val="24"/>
          <w:szCs w:val="24"/>
          <w14:ligatures w14:val="none"/>
        </w:rPr>
        <w:t xml:space="preserve"> J Psychiatry</w:t>
      </w:r>
      <w:r w:rsidRPr="00F96E14">
        <w:rPr>
          <w:rFonts w:ascii="Times New Roman" w:eastAsia="Times New Roman" w:hAnsi="Times New Roman" w:cs="Times New Roman"/>
          <w:kern w:val="0"/>
          <w:sz w:val="24"/>
          <w:szCs w:val="24"/>
          <w14:ligatures w14:val="none"/>
        </w:rPr>
        <w:t>. 2017;210(6):396-402. doi:</w:t>
      </w:r>
      <w:hyperlink r:id="rId188" w:history="1">
        <w:r w:rsidRPr="00F96E14">
          <w:rPr>
            <w:rFonts w:ascii="Times New Roman" w:eastAsia="Times New Roman" w:hAnsi="Times New Roman" w:cs="Times New Roman"/>
            <w:color w:val="0000FF"/>
            <w:kern w:val="0"/>
            <w:sz w:val="24"/>
            <w:szCs w:val="24"/>
            <w:u w:val="single"/>
            <w14:ligatures w14:val="none"/>
          </w:rPr>
          <w:t>10.1192/bjp.bp.116.187799</w:t>
        </w:r>
      </w:hyperlink>
      <w:r w:rsidRPr="00F96E14">
        <w:rPr>
          <w:rFonts w:ascii="Tahoma" w:eastAsia="Times New Roman" w:hAnsi="Tahoma" w:cs="Tahoma"/>
          <w:kern w:val="0"/>
          <w:sz w:val="24"/>
          <w:szCs w:val="24"/>
          <w14:ligatures w14:val="none"/>
        </w:rPr>
        <w:t>﻿</w:t>
      </w:r>
      <w:r w:rsidRPr="00F96E14">
        <w:rPr>
          <w:rFonts w:ascii="Times New Roman" w:eastAsia="Times New Roman" w:hAnsi="Times New Roman" w:cs="Times New Roman"/>
          <w:kern w:val="0"/>
          <w:sz w:val="24"/>
          <w:szCs w:val="24"/>
          <w14:ligatures w14:val="none"/>
        </w:rPr>
        <w:t xml:space="preserve"> </w:t>
      </w:r>
      <w:hyperlink r:id="rId189" w:tgtFrame="_blank" w:history="1">
        <w:r w:rsidRPr="00F96E14">
          <w:rPr>
            <w:rFonts w:ascii="Times New Roman" w:eastAsia="Times New Roman" w:hAnsi="Times New Roman" w:cs="Times New Roman"/>
            <w:color w:val="0000FF"/>
            <w:kern w:val="0"/>
            <w:sz w:val="24"/>
            <w:szCs w:val="24"/>
            <w:u w:val="single"/>
            <w14:ligatures w14:val="none"/>
          </w:rPr>
          <w:t>PubMed</w:t>
        </w:r>
      </w:hyperlink>
      <w:hyperlink r:id="rId190" w:tgtFrame="_blank" w:history="1">
        <w:r w:rsidRPr="00F96E14">
          <w:rPr>
            <w:rFonts w:ascii="Times New Roman" w:eastAsia="Times New Roman" w:hAnsi="Times New Roman" w:cs="Times New Roman"/>
            <w:color w:val="0000FF"/>
            <w:kern w:val="0"/>
            <w:sz w:val="24"/>
            <w:szCs w:val="24"/>
            <w:u w:val="single"/>
            <w14:ligatures w14:val="none"/>
          </w:rPr>
          <w:t xml:space="preserve">Google </w:t>
        </w:r>
        <w:proofErr w:type="spellStart"/>
        <w:r w:rsidRPr="00F96E14">
          <w:rPr>
            <w:rFonts w:ascii="Times New Roman" w:eastAsia="Times New Roman" w:hAnsi="Times New Roman" w:cs="Times New Roman"/>
            <w:color w:val="0000FF"/>
            <w:kern w:val="0"/>
            <w:sz w:val="24"/>
            <w:szCs w:val="24"/>
            <w:u w:val="single"/>
            <w14:ligatures w14:val="none"/>
          </w:rPr>
          <w:t>Scholar</w:t>
        </w:r>
      </w:hyperlink>
      <w:hyperlink r:id="rId191" w:tgtFrame="_blank" w:history="1">
        <w:r w:rsidRPr="00F96E14">
          <w:rPr>
            <w:rFonts w:ascii="Times New Roman" w:eastAsia="Times New Roman" w:hAnsi="Times New Roman" w:cs="Times New Roman"/>
            <w:color w:val="0000FF"/>
            <w:kern w:val="0"/>
            <w:sz w:val="24"/>
            <w:szCs w:val="24"/>
            <w:u w:val="single"/>
            <w14:ligatures w14:val="none"/>
          </w:rPr>
          <w:t>Crossref</w:t>
        </w:r>
        <w:proofErr w:type="spellEnd"/>
      </w:hyperlink>
    </w:p>
    <w:p w14:paraId="74CD13D7" w14:textId="77777777" w:rsidR="00F96E14" w:rsidRPr="00F96E14" w:rsidRDefault="00F96E14" w:rsidP="00F96E14">
      <w:pPr>
        <w:bidi w:val="0"/>
        <w:spacing w:after="0" w:line="240" w:lineRule="auto"/>
        <w:rPr>
          <w:rFonts w:ascii="Times New Roman" w:eastAsia="Times New Roman" w:hAnsi="Times New Roman" w:cs="Times New Roman"/>
          <w:kern w:val="0"/>
          <w:sz w:val="24"/>
          <w:szCs w:val="24"/>
          <w14:ligatures w14:val="none"/>
        </w:rPr>
      </w:pPr>
      <w:r w:rsidRPr="00F96E14">
        <w:rPr>
          <w:rFonts w:ascii="Times New Roman" w:eastAsia="Times New Roman" w:hAnsi="Times New Roman" w:cs="Times New Roman"/>
          <w:kern w:val="0"/>
          <w:sz w:val="24"/>
          <w:szCs w:val="24"/>
          <w14:ligatures w14:val="none"/>
        </w:rPr>
        <w:t>29.</w:t>
      </w:r>
    </w:p>
    <w:p w14:paraId="7A7F0526" w14:textId="77777777" w:rsidR="00F96E14" w:rsidRPr="00F96E14" w:rsidRDefault="00F96E14" w:rsidP="00F96E14">
      <w:pPr>
        <w:bidi w:val="0"/>
        <w:spacing w:after="0" w:line="240" w:lineRule="auto"/>
        <w:rPr>
          <w:rFonts w:ascii="Times New Roman" w:eastAsia="Times New Roman" w:hAnsi="Times New Roman" w:cs="Times New Roman"/>
          <w:kern w:val="0"/>
          <w:sz w:val="24"/>
          <w:szCs w:val="24"/>
          <w14:ligatures w14:val="none"/>
        </w:rPr>
      </w:pPr>
      <w:proofErr w:type="gramStart"/>
      <w:r w:rsidRPr="00F96E14">
        <w:rPr>
          <w:rFonts w:ascii="Times New Roman" w:eastAsia="Times New Roman" w:hAnsi="Times New Roman" w:cs="Times New Roman"/>
          <w:kern w:val="0"/>
          <w:sz w:val="24"/>
          <w:szCs w:val="24"/>
          <w14:ligatures w14:val="none"/>
        </w:rPr>
        <w:t>Roberts  E</w:t>
      </w:r>
      <w:r w:rsidRPr="00F96E14">
        <w:rPr>
          <w:rFonts w:ascii="Tahoma" w:eastAsia="Times New Roman" w:hAnsi="Tahoma" w:cs="Tahoma"/>
          <w:kern w:val="0"/>
          <w:sz w:val="24"/>
          <w:szCs w:val="24"/>
          <w14:ligatures w14:val="none"/>
        </w:rPr>
        <w:t>﻿</w:t>
      </w:r>
      <w:proofErr w:type="gramEnd"/>
      <w:r w:rsidRPr="00F96E14">
        <w:rPr>
          <w:rFonts w:ascii="Times New Roman" w:eastAsia="Times New Roman" w:hAnsi="Times New Roman" w:cs="Times New Roman"/>
          <w:kern w:val="0"/>
          <w:sz w:val="24"/>
          <w:szCs w:val="24"/>
          <w14:ligatures w14:val="none"/>
        </w:rPr>
        <w:t>, Cipriani  A</w:t>
      </w:r>
      <w:r w:rsidRPr="00F96E14">
        <w:rPr>
          <w:rFonts w:ascii="Tahoma" w:eastAsia="Times New Roman" w:hAnsi="Tahoma" w:cs="Tahoma"/>
          <w:kern w:val="0"/>
          <w:sz w:val="24"/>
          <w:szCs w:val="24"/>
          <w14:ligatures w14:val="none"/>
        </w:rPr>
        <w:t>﻿</w:t>
      </w:r>
      <w:r w:rsidRPr="00F96E14">
        <w:rPr>
          <w:rFonts w:ascii="Times New Roman" w:eastAsia="Times New Roman" w:hAnsi="Times New Roman" w:cs="Times New Roman"/>
          <w:kern w:val="0"/>
          <w:sz w:val="24"/>
          <w:szCs w:val="24"/>
          <w14:ligatures w14:val="none"/>
        </w:rPr>
        <w:t>, Geddes  JR</w:t>
      </w:r>
      <w:r w:rsidRPr="00F96E14">
        <w:rPr>
          <w:rFonts w:ascii="Tahoma" w:eastAsia="Times New Roman" w:hAnsi="Tahoma" w:cs="Tahoma"/>
          <w:kern w:val="0"/>
          <w:sz w:val="24"/>
          <w:szCs w:val="24"/>
          <w14:ligatures w14:val="none"/>
        </w:rPr>
        <w:t>﻿</w:t>
      </w:r>
      <w:r w:rsidRPr="00F96E14">
        <w:rPr>
          <w:rFonts w:ascii="Times New Roman" w:eastAsia="Times New Roman" w:hAnsi="Times New Roman" w:cs="Times New Roman"/>
          <w:kern w:val="0"/>
          <w:sz w:val="24"/>
          <w:szCs w:val="24"/>
          <w14:ligatures w14:val="none"/>
        </w:rPr>
        <w:t>, Nierenberg  AA</w:t>
      </w:r>
      <w:r w:rsidRPr="00F96E14">
        <w:rPr>
          <w:rFonts w:ascii="Tahoma" w:eastAsia="Times New Roman" w:hAnsi="Tahoma" w:cs="Tahoma"/>
          <w:kern w:val="0"/>
          <w:sz w:val="24"/>
          <w:szCs w:val="24"/>
          <w14:ligatures w14:val="none"/>
        </w:rPr>
        <w:t>﻿</w:t>
      </w:r>
      <w:r w:rsidRPr="00F96E14">
        <w:rPr>
          <w:rFonts w:ascii="Times New Roman" w:eastAsia="Times New Roman" w:hAnsi="Times New Roman" w:cs="Times New Roman"/>
          <w:kern w:val="0"/>
          <w:sz w:val="24"/>
          <w:szCs w:val="24"/>
          <w14:ligatures w14:val="none"/>
        </w:rPr>
        <w:t>, Young  AH</w:t>
      </w:r>
      <w:r w:rsidRPr="00F96E14">
        <w:rPr>
          <w:rFonts w:ascii="Tahoma" w:eastAsia="Times New Roman" w:hAnsi="Tahoma" w:cs="Tahoma"/>
          <w:kern w:val="0"/>
          <w:sz w:val="24"/>
          <w:szCs w:val="24"/>
          <w14:ligatures w14:val="none"/>
        </w:rPr>
        <w:t>﻿</w:t>
      </w:r>
      <w:r w:rsidRPr="00F96E14">
        <w:rPr>
          <w:rFonts w:ascii="Times New Roman" w:eastAsia="Times New Roman" w:hAnsi="Times New Roman" w:cs="Times New Roman"/>
          <w:kern w:val="0"/>
          <w:sz w:val="24"/>
          <w:szCs w:val="24"/>
          <w14:ligatures w14:val="none"/>
        </w:rPr>
        <w:t>.  The evidence for lithium in suicide prevention. </w:t>
      </w:r>
      <w:proofErr w:type="gramStart"/>
      <w:r w:rsidRPr="00F96E14">
        <w:rPr>
          <w:rFonts w:ascii="Tahoma" w:eastAsia="Times New Roman" w:hAnsi="Tahoma" w:cs="Tahoma"/>
          <w:kern w:val="0"/>
          <w:sz w:val="24"/>
          <w:szCs w:val="24"/>
          <w14:ligatures w14:val="none"/>
        </w:rPr>
        <w:t>﻿</w:t>
      </w:r>
      <w:r w:rsidRPr="00F96E14">
        <w:rPr>
          <w:rFonts w:ascii="Times New Roman" w:eastAsia="Times New Roman" w:hAnsi="Times New Roman" w:cs="Times New Roman"/>
          <w:kern w:val="0"/>
          <w:sz w:val="24"/>
          <w:szCs w:val="24"/>
          <w14:ligatures w14:val="none"/>
        </w:rPr>
        <w:t xml:space="preserve"> </w:t>
      </w:r>
      <w:r w:rsidRPr="00F96E14">
        <w:rPr>
          <w:rFonts w:ascii="Times New Roman" w:eastAsia="Times New Roman" w:hAnsi="Times New Roman" w:cs="Times New Roman"/>
          <w:i/>
          <w:iCs/>
          <w:kern w:val="0"/>
          <w:sz w:val="24"/>
          <w:szCs w:val="24"/>
          <w14:ligatures w14:val="none"/>
        </w:rPr>
        <w:t> Br</w:t>
      </w:r>
      <w:proofErr w:type="gramEnd"/>
      <w:r w:rsidRPr="00F96E14">
        <w:rPr>
          <w:rFonts w:ascii="Times New Roman" w:eastAsia="Times New Roman" w:hAnsi="Times New Roman" w:cs="Times New Roman"/>
          <w:i/>
          <w:iCs/>
          <w:kern w:val="0"/>
          <w:sz w:val="24"/>
          <w:szCs w:val="24"/>
          <w14:ligatures w14:val="none"/>
        </w:rPr>
        <w:t xml:space="preserve"> J Psychiatry</w:t>
      </w:r>
      <w:r w:rsidRPr="00F96E14">
        <w:rPr>
          <w:rFonts w:ascii="Times New Roman" w:eastAsia="Times New Roman" w:hAnsi="Times New Roman" w:cs="Times New Roman"/>
          <w:kern w:val="0"/>
          <w:sz w:val="24"/>
          <w:szCs w:val="24"/>
          <w14:ligatures w14:val="none"/>
        </w:rPr>
        <w:t>. 2017;211(6):396. doi:</w:t>
      </w:r>
      <w:hyperlink r:id="rId192" w:history="1">
        <w:r w:rsidRPr="00F96E14">
          <w:rPr>
            <w:rFonts w:ascii="Times New Roman" w:eastAsia="Times New Roman" w:hAnsi="Times New Roman" w:cs="Times New Roman"/>
            <w:color w:val="0000FF"/>
            <w:kern w:val="0"/>
            <w:sz w:val="24"/>
            <w:szCs w:val="24"/>
            <w:u w:val="single"/>
            <w14:ligatures w14:val="none"/>
          </w:rPr>
          <w:t>10.1192/bjp.211.6.396</w:t>
        </w:r>
      </w:hyperlink>
      <w:r w:rsidRPr="00F96E14">
        <w:rPr>
          <w:rFonts w:ascii="Tahoma" w:eastAsia="Times New Roman" w:hAnsi="Tahoma" w:cs="Tahoma"/>
          <w:kern w:val="0"/>
          <w:sz w:val="24"/>
          <w:szCs w:val="24"/>
          <w14:ligatures w14:val="none"/>
        </w:rPr>
        <w:t>﻿</w:t>
      </w:r>
      <w:r w:rsidRPr="00F96E14">
        <w:rPr>
          <w:rFonts w:ascii="Times New Roman" w:eastAsia="Times New Roman" w:hAnsi="Times New Roman" w:cs="Times New Roman"/>
          <w:kern w:val="0"/>
          <w:sz w:val="24"/>
          <w:szCs w:val="24"/>
          <w14:ligatures w14:val="none"/>
        </w:rPr>
        <w:t xml:space="preserve"> </w:t>
      </w:r>
      <w:hyperlink r:id="rId193" w:tgtFrame="_blank" w:history="1">
        <w:r w:rsidRPr="00F96E14">
          <w:rPr>
            <w:rFonts w:ascii="Times New Roman" w:eastAsia="Times New Roman" w:hAnsi="Times New Roman" w:cs="Times New Roman"/>
            <w:color w:val="0000FF"/>
            <w:kern w:val="0"/>
            <w:sz w:val="24"/>
            <w:szCs w:val="24"/>
            <w:u w:val="single"/>
            <w14:ligatures w14:val="none"/>
          </w:rPr>
          <w:t>PubMed</w:t>
        </w:r>
      </w:hyperlink>
      <w:hyperlink r:id="rId194" w:tgtFrame="_blank" w:history="1">
        <w:r w:rsidRPr="00F96E14">
          <w:rPr>
            <w:rFonts w:ascii="Times New Roman" w:eastAsia="Times New Roman" w:hAnsi="Times New Roman" w:cs="Times New Roman"/>
            <w:color w:val="0000FF"/>
            <w:kern w:val="0"/>
            <w:sz w:val="24"/>
            <w:szCs w:val="24"/>
            <w:u w:val="single"/>
            <w14:ligatures w14:val="none"/>
          </w:rPr>
          <w:t xml:space="preserve">Google </w:t>
        </w:r>
        <w:proofErr w:type="spellStart"/>
        <w:r w:rsidRPr="00F96E14">
          <w:rPr>
            <w:rFonts w:ascii="Times New Roman" w:eastAsia="Times New Roman" w:hAnsi="Times New Roman" w:cs="Times New Roman"/>
            <w:color w:val="0000FF"/>
            <w:kern w:val="0"/>
            <w:sz w:val="24"/>
            <w:szCs w:val="24"/>
            <w:u w:val="single"/>
            <w14:ligatures w14:val="none"/>
          </w:rPr>
          <w:t>Scholar</w:t>
        </w:r>
      </w:hyperlink>
      <w:hyperlink r:id="rId195" w:tgtFrame="_blank" w:history="1">
        <w:r w:rsidRPr="00F96E14">
          <w:rPr>
            <w:rFonts w:ascii="Times New Roman" w:eastAsia="Times New Roman" w:hAnsi="Times New Roman" w:cs="Times New Roman"/>
            <w:color w:val="0000FF"/>
            <w:kern w:val="0"/>
            <w:sz w:val="24"/>
            <w:szCs w:val="24"/>
            <w:u w:val="single"/>
            <w14:ligatures w14:val="none"/>
          </w:rPr>
          <w:t>Crossref</w:t>
        </w:r>
        <w:proofErr w:type="spellEnd"/>
      </w:hyperlink>
    </w:p>
    <w:p w14:paraId="75F58AA6" w14:textId="77777777" w:rsidR="00F96E14" w:rsidRPr="00F96E14" w:rsidRDefault="00F96E14" w:rsidP="00F96E14">
      <w:pPr>
        <w:bidi w:val="0"/>
        <w:spacing w:after="0" w:line="240" w:lineRule="auto"/>
        <w:rPr>
          <w:rFonts w:ascii="Times New Roman" w:eastAsia="Times New Roman" w:hAnsi="Times New Roman" w:cs="Times New Roman"/>
          <w:kern w:val="0"/>
          <w:sz w:val="24"/>
          <w:szCs w:val="24"/>
          <w14:ligatures w14:val="none"/>
        </w:rPr>
      </w:pPr>
      <w:r w:rsidRPr="00F96E14">
        <w:rPr>
          <w:rFonts w:ascii="Times New Roman" w:eastAsia="Times New Roman" w:hAnsi="Times New Roman" w:cs="Times New Roman"/>
          <w:kern w:val="0"/>
          <w:sz w:val="24"/>
          <w:szCs w:val="24"/>
          <w14:ligatures w14:val="none"/>
        </w:rPr>
        <w:t>30.</w:t>
      </w:r>
    </w:p>
    <w:p w14:paraId="67D4E848" w14:textId="77777777" w:rsidR="00F96E14" w:rsidRPr="00F96E14" w:rsidRDefault="00F96E14" w:rsidP="00F96E14">
      <w:pPr>
        <w:bidi w:val="0"/>
        <w:spacing w:after="0" w:line="240" w:lineRule="auto"/>
        <w:rPr>
          <w:rFonts w:ascii="Times New Roman" w:eastAsia="Times New Roman" w:hAnsi="Times New Roman" w:cs="Times New Roman"/>
          <w:kern w:val="0"/>
          <w:sz w:val="24"/>
          <w:szCs w:val="24"/>
          <w14:ligatures w14:val="none"/>
        </w:rPr>
      </w:pPr>
      <w:r w:rsidRPr="00F96E14">
        <w:rPr>
          <w:rFonts w:ascii="Times New Roman" w:eastAsia="Times New Roman" w:hAnsi="Times New Roman" w:cs="Times New Roman"/>
          <w:kern w:val="0"/>
          <w:sz w:val="24"/>
          <w:szCs w:val="24"/>
          <w14:ligatures w14:val="none"/>
        </w:rPr>
        <w:t xml:space="preserve">American Psychiatric Association. </w:t>
      </w:r>
      <w:r w:rsidRPr="00F96E14">
        <w:rPr>
          <w:rFonts w:ascii="Times New Roman" w:eastAsia="Times New Roman" w:hAnsi="Times New Roman" w:cs="Times New Roman"/>
          <w:i/>
          <w:iCs/>
          <w:kern w:val="0"/>
          <w:sz w:val="24"/>
          <w:szCs w:val="24"/>
          <w14:ligatures w14:val="none"/>
        </w:rPr>
        <w:t> Diagnostic and Statistical Manual of Mental Disorders</w:t>
      </w:r>
      <w:r w:rsidRPr="00F96E14">
        <w:rPr>
          <w:rFonts w:ascii="Times New Roman" w:eastAsia="Times New Roman" w:hAnsi="Times New Roman" w:cs="Times New Roman"/>
          <w:kern w:val="0"/>
          <w:sz w:val="24"/>
          <w:szCs w:val="24"/>
          <w14:ligatures w14:val="none"/>
        </w:rPr>
        <w:t>. 4th ed, text revision. American Psychiatric Association; 2000.</w:t>
      </w:r>
    </w:p>
    <w:p w14:paraId="6DDFF43C" w14:textId="77777777" w:rsidR="00F96E14" w:rsidRPr="00F96E14" w:rsidRDefault="00F96E14" w:rsidP="00F96E14">
      <w:pPr>
        <w:bidi w:val="0"/>
        <w:spacing w:after="0" w:line="240" w:lineRule="auto"/>
        <w:rPr>
          <w:rFonts w:ascii="Times New Roman" w:eastAsia="Times New Roman" w:hAnsi="Times New Roman" w:cs="Times New Roman"/>
          <w:kern w:val="0"/>
          <w:sz w:val="24"/>
          <w:szCs w:val="24"/>
          <w14:ligatures w14:val="none"/>
        </w:rPr>
      </w:pPr>
      <w:r w:rsidRPr="00F96E14">
        <w:rPr>
          <w:rFonts w:ascii="Times New Roman" w:eastAsia="Times New Roman" w:hAnsi="Times New Roman" w:cs="Times New Roman"/>
          <w:kern w:val="0"/>
          <w:sz w:val="24"/>
          <w:szCs w:val="24"/>
          <w14:ligatures w14:val="none"/>
        </w:rPr>
        <w:t>31.</w:t>
      </w:r>
    </w:p>
    <w:p w14:paraId="43A99915" w14:textId="77777777" w:rsidR="00F96E14" w:rsidRPr="00F96E14" w:rsidRDefault="00F96E14" w:rsidP="00F96E14">
      <w:pPr>
        <w:bidi w:val="0"/>
        <w:spacing w:after="0" w:line="240" w:lineRule="auto"/>
        <w:rPr>
          <w:rFonts w:ascii="Times New Roman" w:eastAsia="Times New Roman" w:hAnsi="Times New Roman" w:cs="Times New Roman"/>
          <w:kern w:val="0"/>
          <w:sz w:val="24"/>
          <w:szCs w:val="24"/>
          <w14:ligatures w14:val="none"/>
        </w:rPr>
      </w:pPr>
      <w:proofErr w:type="gramStart"/>
      <w:r w:rsidRPr="00F96E14">
        <w:rPr>
          <w:rFonts w:ascii="Times New Roman" w:eastAsia="Times New Roman" w:hAnsi="Times New Roman" w:cs="Times New Roman"/>
          <w:kern w:val="0"/>
          <w:sz w:val="24"/>
          <w:szCs w:val="24"/>
          <w14:ligatures w14:val="none"/>
        </w:rPr>
        <w:t>Katzman  R</w:t>
      </w:r>
      <w:r w:rsidRPr="00F96E14">
        <w:rPr>
          <w:rFonts w:ascii="Tahoma" w:eastAsia="Times New Roman" w:hAnsi="Tahoma" w:cs="Tahoma"/>
          <w:kern w:val="0"/>
          <w:sz w:val="24"/>
          <w:szCs w:val="24"/>
          <w14:ligatures w14:val="none"/>
        </w:rPr>
        <w:t>﻿</w:t>
      </w:r>
      <w:proofErr w:type="gramEnd"/>
      <w:r w:rsidRPr="00F96E14">
        <w:rPr>
          <w:rFonts w:ascii="Times New Roman" w:eastAsia="Times New Roman" w:hAnsi="Times New Roman" w:cs="Times New Roman"/>
          <w:kern w:val="0"/>
          <w:sz w:val="24"/>
          <w:szCs w:val="24"/>
          <w14:ligatures w14:val="none"/>
        </w:rPr>
        <w:t>, Brown  T</w:t>
      </w:r>
      <w:r w:rsidRPr="00F96E14">
        <w:rPr>
          <w:rFonts w:ascii="Tahoma" w:eastAsia="Times New Roman" w:hAnsi="Tahoma" w:cs="Tahoma"/>
          <w:kern w:val="0"/>
          <w:sz w:val="24"/>
          <w:szCs w:val="24"/>
          <w14:ligatures w14:val="none"/>
        </w:rPr>
        <w:t>﻿</w:t>
      </w:r>
      <w:r w:rsidRPr="00F96E14">
        <w:rPr>
          <w:rFonts w:ascii="Times New Roman" w:eastAsia="Times New Roman" w:hAnsi="Times New Roman" w:cs="Times New Roman"/>
          <w:kern w:val="0"/>
          <w:sz w:val="24"/>
          <w:szCs w:val="24"/>
          <w14:ligatures w14:val="none"/>
        </w:rPr>
        <w:t>, Fuld  P</w:t>
      </w:r>
      <w:r w:rsidRPr="00F96E14">
        <w:rPr>
          <w:rFonts w:ascii="Tahoma" w:eastAsia="Times New Roman" w:hAnsi="Tahoma" w:cs="Tahoma"/>
          <w:kern w:val="0"/>
          <w:sz w:val="24"/>
          <w:szCs w:val="24"/>
          <w14:ligatures w14:val="none"/>
        </w:rPr>
        <w:t>﻿</w:t>
      </w:r>
      <w:r w:rsidRPr="00F96E14">
        <w:rPr>
          <w:rFonts w:ascii="Times New Roman" w:eastAsia="Times New Roman" w:hAnsi="Times New Roman" w:cs="Times New Roman"/>
          <w:kern w:val="0"/>
          <w:sz w:val="24"/>
          <w:szCs w:val="24"/>
          <w14:ligatures w14:val="none"/>
        </w:rPr>
        <w:t>, Peck  A</w:t>
      </w:r>
      <w:r w:rsidRPr="00F96E14">
        <w:rPr>
          <w:rFonts w:ascii="Tahoma" w:eastAsia="Times New Roman" w:hAnsi="Tahoma" w:cs="Tahoma"/>
          <w:kern w:val="0"/>
          <w:sz w:val="24"/>
          <w:szCs w:val="24"/>
          <w14:ligatures w14:val="none"/>
        </w:rPr>
        <w:t>﻿</w:t>
      </w:r>
      <w:r w:rsidRPr="00F96E14">
        <w:rPr>
          <w:rFonts w:ascii="Times New Roman" w:eastAsia="Times New Roman" w:hAnsi="Times New Roman" w:cs="Times New Roman"/>
          <w:kern w:val="0"/>
          <w:sz w:val="24"/>
          <w:szCs w:val="24"/>
          <w14:ligatures w14:val="none"/>
        </w:rPr>
        <w:t>, Schechter  R</w:t>
      </w:r>
      <w:r w:rsidRPr="00F96E14">
        <w:rPr>
          <w:rFonts w:ascii="Tahoma" w:eastAsia="Times New Roman" w:hAnsi="Tahoma" w:cs="Tahoma"/>
          <w:kern w:val="0"/>
          <w:sz w:val="24"/>
          <w:szCs w:val="24"/>
          <w14:ligatures w14:val="none"/>
        </w:rPr>
        <w:t>﻿</w:t>
      </w:r>
      <w:r w:rsidRPr="00F96E14">
        <w:rPr>
          <w:rFonts w:ascii="Times New Roman" w:eastAsia="Times New Roman" w:hAnsi="Times New Roman" w:cs="Times New Roman"/>
          <w:kern w:val="0"/>
          <w:sz w:val="24"/>
          <w:szCs w:val="24"/>
          <w14:ligatures w14:val="none"/>
        </w:rPr>
        <w:t>, Schimmel  H</w:t>
      </w:r>
      <w:r w:rsidRPr="00F96E14">
        <w:rPr>
          <w:rFonts w:ascii="Tahoma" w:eastAsia="Times New Roman" w:hAnsi="Tahoma" w:cs="Tahoma"/>
          <w:kern w:val="0"/>
          <w:sz w:val="24"/>
          <w:szCs w:val="24"/>
          <w14:ligatures w14:val="none"/>
        </w:rPr>
        <w:t>﻿</w:t>
      </w:r>
      <w:r w:rsidRPr="00F96E14">
        <w:rPr>
          <w:rFonts w:ascii="Times New Roman" w:eastAsia="Times New Roman" w:hAnsi="Times New Roman" w:cs="Times New Roman"/>
          <w:kern w:val="0"/>
          <w:sz w:val="24"/>
          <w:szCs w:val="24"/>
          <w14:ligatures w14:val="none"/>
        </w:rPr>
        <w:t>.  Validation of a short Orientation-Memory-Concentration Test of cognitive impairment. </w:t>
      </w:r>
      <w:proofErr w:type="gramStart"/>
      <w:r w:rsidRPr="00F96E14">
        <w:rPr>
          <w:rFonts w:ascii="Tahoma" w:eastAsia="Times New Roman" w:hAnsi="Tahoma" w:cs="Tahoma"/>
          <w:kern w:val="0"/>
          <w:sz w:val="24"/>
          <w:szCs w:val="24"/>
          <w14:ligatures w14:val="none"/>
        </w:rPr>
        <w:t>﻿</w:t>
      </w:r>
      <w:r w:rsidRPr="00F96E14">
        <w:rPr>
          <w:rFonts w:ascii="Times New Roman" w:eastAsia="Times New Roman" w:hAnsi="Times New Roman" w:cs="Times New Roman"/>
          <w:kern w:val="0"/>
          <w:sz w:val="24"/>
          <w:szCs w:val="24"/>
          <w14:ligatures w14:val="none"/>
        </w:rPr>
        <w:t xml:space="preserve"> </w:t>
      </w:r>
      <w:r w:rsidRPr="00F96E14">
        <w:rPr>
          <w:rFonts w:ascii="Times New Roman" w:eastAsia="Times New Roman" w:hAnsi="Times New Roman" w:cs="Times New Roman"/>
          <w:i/>
          <w:iCs/>
          <w:kern w:val="0"/>
          <w:sz w:val="24"/>
          <w:szCs w:val="24"/>
          <w14:ligatures w14:val="none"/>
        </w:rPr>
        <w:t> Am</w:t>
      </w:r>
      <w:proofErr w:type="gramEnd"/>
      <w:r w:rsidRPr="00F96E14">
        <w:rPr>
          <w:rFonts w:ascii="Times New Roman" w:eastAsia="Times New Roman" w:hAnsi="Times New Roman" w:cs="Times New Roman"/>
          <w:i/>
          <w:iCs/>
          <w:kern w:val="0"/>
          <w:sz w:val="24"/>
          <w:szCs w:val="24"/>
          <w14:ligatures w14:val="none"/>
        </w:rPr>
        <w:t xml:space="preserve"> J Psychiatry</w:t>
      </w:r>
      <w:r w:rsidRPr="00F96E14">
        <w:rPr>
          <w:rFonts w:ascii="Times New Roman" w:eastAsia="Times New Roman" w:hAnsi="Times New Roman" w:cs="Times New Roman"/>
          <w:kern w:val="0"/>
          <w:sz w:val="24"/>
          <w:szCs w:val="24"/>
          <w14:ligatures w14:val="none"/>
        </w:rPr>
        <w:t>. 1983;140(6):734-739. doi:</w:t>
      </w:r>
      <w:hyperlink r:id="rId196" w:history="1">
        <w:r w:rsidRPr="00F96E14">
          <w:rPr>
            <w:rFonts w:ascii="Times New Roman" w:eastAsia="Times New Roman" w:hAnsi="Times New Roman" w:cs="Times New Roman"/>
            <w:color w:val="0000FF"/>
            <w:kern w:val="0"/>
            <w:sz w:val="24"/>
            <w:szCs w:val="24"/>
            <w:u w:val="single"/>
            <w14:ligatures w14:val="none"/>
          </w:rPr>
          <w:t>10.1176/ajp.140.6.734</w:t>
        </w:r>
      </w:hyperlink>
      <w:r w:rsidRPr="00F96E14">
        <w:rPr>
          <w:rFonts w:ascii="Tahoma" w:eastAsia="Times New Roman" w:hAnsi="Tahoma" w:cs="Tahoma"/>
          <w:kern w:val="0"/>
          <w:sz w:val="24"/>
          <w:szCs w:val="24"/>
          <w14:ligatures w14:val="none"/>
        </w:rPr>
        <w:t>﻿</w:t>
      </w:r>
      <w:r w:rsidRPr="00F96E14">
        <w:rPr>
          <w:rFonts w:ascii="Times New Roman" w:eastAsia="Times New Roman" w:hAnsi="Times New Roman" w:cs="Times New Roman"/>
          <w:kern w:val="0"/>
          <w:sz w:val="24"/>
          <w:szCs w:val="24"/>
          <w14:ligatures w14:val="none"/>
        </w:rPr>
        <w:t xml:space="preserve"> </w:t>
      </w:r>
      <w:hyperlink r:id="rId197" w:tgtFrame="_blank" w:history="1">
        <w:r w:rsidRPr="00F96E14">
          <w:rPr>
            <w:rFonts w:ascii="Times New Roman" w:eastAsia="Times New Roman" w:hAnsi="Times New Roman" w:cs="Times New Roman"/>
            <w:color w:val="0000FF"/>
            <w:kern w:val="0"/>
            <w:sz w:val="24"/>
            <w:szCs w:val="24"/>
            <w:u w:val="single"/>
            <w14:ligatures w14:val="none"/>
          </w:rPr>
          <w:t>PubMed</w:t>
        </w:r>
      </w:hyperlink>
      <w:hyperlink r:id="rId198" w:tgtFrame="_blank" w:history="1">
        <w:r w:rsidRPr="00F96E14">
          <w:rPr>
            <w:rFonts w:ascii="Times New Roman" w:eastAsia="Times New Roman" w:hAnsi="Times New Roman" w:cs="Times New Roman"/>
            <w:color w:val="0000FF"/>
            <w:kern w:val="0"/>
            <w:sz w:val="24"/>
            <w:szCs w:val="24"/>
            <w:u w:val="single"/>
            <w14:ligatures w14:val="none"/>
          </w:rPr>
          <w:t>Google Scholar</w:t>
        </w:r>
      </w:hyperlink>
    </w:p>
    <w:p w14:paraId="5C629B0F" w14:textId="77777777" w:rsidR="00F96E14" w:rsidRPr="00F96E14" w:rsidRDefault="00F96E14" w:rsidP="00F96E14">
      <w:pPr>
        <w:bidi w:val="0"/>
        <w:spacing w:after="0" w:line="240" w:lineRule="auto"/>
        <w:rPr>
          <w:rFonts w:ascii="Times New Roman" w:eastAsia="Times New Roman" w:hAnsi="Times New Roman" w:cs="Times New Roman"/>
          <w:kern w:val="0"/>
          <w:sz w:val="24"/>
          <w:szCs w:val="24"/>
          <w14:ligatures w14:val="none"/>
        </w:rPr>
      </w:pPr>
      <w:r w:rsidRPr="00F96E14">
        <w:rPr>
          <w:rFonts w:ascii="Times New Roman" w:eastAsia="Times New Roman" w:hAnsi="Times New Roman" w:cs="Times New Roman"/>
          <w:kern w:val="0"/>
          <w:sz w:val="24"/>
          <w:szCs w:val="24"/>
          <w14:ligatures w14:val="none"/>
        </w:rPr>
        <w:t>32.</w:t>
      </w:r>
    </w:p>
    <w:p w14:paraId="4DE385E2" w14:textId="77777777" w:rsidR="00F96E14" w:rsidRPr="00F96E14" w:rsidRDefault="00F96E14" w:rsidP="00F96E14">
      <w:pPr>
        <w:bidi w:val="0"/>
        <w:spacing w:after="0" w:line="240" w:lineRule="auto"/>
        <w:rPr>
          <w:rFonts w:ascii="Times New Roman" w:eastAsia="Times New Roman" w:hAnsi="Times New Roman" w:cs="Times New Roman"/>
          <w:kern w:val="0"/>
          <w:sz w:val="24"/>
          <w:szCs w:val="24"/>
          <w14:ligatures w14:val="none"/>
        </w:rPr>
      </w:pPr>
      <w:proofErr w:type="spellStart"/>
      <w:proofErr w:type="gramStart"/>
      <w:r w:rsidRPr="00F96E14">
        <w:rPr>
          <w:rFonts w:ascii="Times New Roman" w:eastAsia="Times New Roman" w:hAnsi="Times New Roman" w:cs="Times New Roman"/>
          <w:kern w:val="0"/>
          <w:sz w:val="24"/>
          <w:szCs w:val="24"/>
          <w14:ligatures w14:val="none"/>
        </w:rPr>
        <w:t>Jeste</w:t>
      </w:r>
      <w:proofErr w:type="spellEnd"/>
      <w:r w:rsidRPr="00F96E14">
        <w:rPr>
          <w:rFonts w:ascii="Times New Roman" w:eastAsia="Times New Roman" w:hAnsi="Times New Roman" w:cs="Times New Roman"/>
          <w:kern w:val="0"/>
          <w:sz w:val="24"/>
          <w:szCs w:val="24"/>
          <w14:ligatures w14:val="none"/>
        </w:rPr>
        <w:t xml:space="preserve">  DV</w:t>
      </w:r>
      <w:r w:rsidRPr="00F96E14">
        <w:rPr>
          <w:rFonts w:ascii="Tahoma" w:eastAsia="Times New Roman" w:hAnsi="Tahoma" w:cs="Tahoma"/>
          <w:kern w:val="0"/>
          <w:sz w:val="24"/>
          <w:szCs w:val="24"/>
          <w14:ligatures w14:val="none"/>
        </w:rPr>
        <w:t>﻿</w:t>
      </w:r>
      <w:proofErr w:type="gramEnd"/>
      <w:r w:rsidRPr="00F96E14">
        <w:rPr>
          <w:rFonts w:ascii="Times New Roman" w:eastAsia="Times New Roman" w:hAnsi="Times New Roman" w:cs="Times New Roman"/>
          <w:kern w:val="0"/>
          <w:sz w:val="24"/>
          <w:szCs w:val="24"/>
          <w14:ligatures w14:val="none"/>
        </w:rPr>
        <w:t>, Palmer  BW</w:t>
      </w:r>
      <w:r w:rsidRPr="00F96E14">
        <w:rPr>
          <w:rFonts w:ascii="Tahoma" w:eastAsia="Times New Roman" w:hAnsi="Tahoma" w:cs="Tahoma"/>
          <w:kern w:val="0"/>
          <w:sz w:val="24"/>
          <w:szCs w:val="24"/>
          <w14:ligatures w14:val="none"/>
        </w:rPr>
        <w:t>﻿</w:t>
      </w:r>
      <w:r w:rsidRPr="00F96E14">
        <w:rPr>
          <w:rFonts w:ascii="Times New Roman" w:eastAsia="Times New Roman" w:hAnsi="Times New Roman" w:cs="Times New Roman"/>
          <w:kern w:val="0"/>
          <w:sz w:val="24"/>
          <w:szCs w:val="24"/>
          <w14:ligatures w14:val="none"/>
        </w:rPr>
        <w:t>, Appelbaum  PS</w:t>
      </w:r>
      <w:r w:rsidRPr="00F96E14">
        <w:rPr>
          <w:rFonts w:ascii="Tahoma" w:eastAsia="Times New Roman" w:hAnsi="Tahoma" w:cs="Tahoma"/>
          <w:kern w:val="0"/>
          <w:sz w:val="24"/>
          <w:szCs w:val="24"/>
          <w14:ligatures w14:val="none"/>
        </w:rPr>
        <w:t>﻿</w:t>
      </w:r>
      <w:r w:rsidRPr="00F96E14">
        <w:rPr>
          <w:rFonts w:ascii="Times New Roman" w:eastAsia="Times New Roman" w:hAnsi="Times New Roman" w:cs="Times New Roman"/>
          <w:kern w:val="0"/>
          <w:sz w:val="24"/>
          <w:szCs w:val="24"/>
          <w14:ligatures w14:val="none"/>
        </w:rPr>
        <w:t>,  et al.  A new brief instrument for assessing decisional capacity for clinical research. </w:t>
      </w:r>
      <w:proofErr w:type="gramStart"/>
      <w:r w:rsidRPr="00F96E14">
        <w:rPr>
          <w:rFonts w:ascii="Tahoma" w:eastAsia="Times New Roman" w:hAnsi="Tahoma" w:cs="Tahoma"/>
          <w:kern w:val="0"/>
          <w:sz w:val="24"/>
          <w:szCs w:val="24"/>
          <w14:ligatures w14:val="none"/>
        </w:rPr>
        <w:t>﻿</w:t>
      </w:r>
      <w:r w:rsidRPr="00F96E14">
        <w:rPr>
          <w:rFonts w:ascii="Times New Roman" w:eastAsia="Times New Roman" w:hAnsi="Times New Roman" w:cs="Times New Roman"/>
          <w:kern w:val="0"/>
          <w:sz w:val="24"/>
          <w:szCs w:val="24"/>
          <w14:ligatures w14:val="none"/>
        </w:rPr>
        <w:t xml:space="preserve"> </w:t>
      </w:r>
      <w:r w:rsidRPr="00F96E14">
        <w:rPr>
          <w:rFonts w:ascii="Times New Roman" w:eastAsia="Times New Roman" w:hAnsi="Times New Roman" w:cs="Times New Roman"/>
          <w:i/>
          <w:iCs/>
          <w:kern w:val="0"/>
          <w:sz w:val="24"/>
          <w:szCs w:val="24"/>
          <w14:ligatures w14:val="none"/>
        </w:rPr>
        <w:t> Arch</w:t>
      </w:r>
      <w:proofErr w:type="gramEnd"/>
      <w:r w:rsidRPr="00F96E14">
        <w:rPr>
          <w:rFonts w:ascii="Times New Roman" w:eastAsia="Times New Roman" w:hAnsi="Times New Roman" w:cs="Times New Roman"/>
          <w:i/>
          <w:iCs/>
          <w:kern w:val="0"/>
          <w:sz w:val="24"/>
          <w:szCs w:val="24"/>
          <w14:ligatures w14:val="none"/>
        </w:rPr>
        <w:t xml:space="preserve"> Gen Psychiatry</w:t>
      </w:r>
      <w:r w:rsidRPr="00F96E14">
        <w:rPr>
          <w:rFonts w:ascii="Times New Roman" w:eastAsia="Times New Roman" w:hAnsi="Times New Roman" w:cs="Times New Roman"/>
          <w:kern w:val="0"/>
          <w:sz w:val="24"/>
          <w:szCs w:val="24"/>
          <w14:ligatures w14:val="none"/>
        </w:rPr>
        <w:t>. 2007;64(8):966-974. doi:</w:t>
      </w:r>
      <w:hyperlink r:id="rId199" w:history="1">
        <w:r w:rsidRPr="00F96E14">
          <w:rPr>
            <w:rFonts w:ascii="Times New Roman" w:eastAsia="Times New Roman" w:hAnsi="Times New Roman" w:cs="Times New Roman"/>
            <w:color w:val="0000FF"/>
            <w:kern w:val="0"/>
            <w:sz w:val="24"/>
            <w:szCs w:val="24"/>
            <w:u w:val="single"/>
            <w14:ligatures w14:val="none"/>
          </w:rPr>
          <w:t>10.1001/archpsyc.64.8.966</w:t>
        </w:r>
      </w:hyperlink>
      <w:r w:rsidRPr="00F96E14">
        <w:rPr>
          <w:rFonts w:ascii="Tahoma" w:eastAsia="Times New Roman" w:hAnsi="Tahoma" w:cs="Tahoma"/>
          <w:kern w:val="0"/>
          <w:sz w:val="24"/>
          <w:szCs w:val="24"/>
          <w14:ligatures w14:val="none"/>
        </w:rPr>
        <w:t>﻿</w:t>
      </w:r>
      <w:r w:rsidRPr="00F96E14">
        <w:rPr>
          <w:rFonts w:ascii="Times New Roman" w:eastAsia="Times New Roman" w:hAnsi="Times New Roman" w:cs="Times New Roman"/>
          <w:kern w:val="0"/>
          <w:sz w:val="24"/>
          <w:szCs w:val="24"/>
          <w14:ligatures w14:val="none"/>
        </w:rPr>
        <w:t xml:space="preserve"> </w:t>
      </w:r>
      <w:r w:rsidRPr="00F96E14">
        <w:rPr>
          <w:rFonts w:ascii="Times New Roman" w:eastAsia="Times New Roman" w:hAnsi="Times New Roman" w:cs="Times New Roman"/>
          <w:kern w:val="0"/>
          <w:sz w:val="24"/>
          <w:szCs w:val="24"/>
          <w14:ligatures w14:val="none"/>
        </w:rPr>
        <w:br/>
      </w:r>
      <w:hyperlink r:id="rId200" w:history="1">
        <w:proofErr w:type="spellStart"/>
        <w:r w:rsidRPr="00F96E14">
          <w:rPr>
            <w:rFonts w:ascii="Times New Roman" w:eastAsia="Times New Roman" w:hAnsi="Times New Roman" w:cs="Times New Roman"/>
            <w:color w:val="0000FF"/>
            <w:kern w:val="0"/>
            <w:sz w:val="24"/>
            <w:szCs w:val="24"/>
            <w:u w:val="single"/>
            <w14:ligatures w14:val="none"/>
          </w:rPr>
          <w:t>Article</w:t>
        </w:r>
      </w:hyperlink>
      <w:hyperlink r:id="rId201" w:tgtFrame="_blank" w:history="1">
        <w:r w:rsidRPr="00F96E14">
          <w:rPr>
            <w:rFonts w:ascii="Times New Roman" w:eastAsia="Times New Roman" w:hAnsi="Times New Roman" w:cs="Times New Roman"/>
            <w:color w:val="0000FF"/>
            <w:kern w:val="0"/>
            <w:sz w:val="24"/>
            <w:szCs w:val="24"/>
            <w:u w:val="single"/>
            <w14:ligatures w14:val="none"/>
          </w:rPr>
          <w:t>PubMed</w:t>
        </w:r>
      </w:hyperlink>
      <w:hyperlink r:id="rId202" w:tgtFrame="_blank" w:history="1">
        <w:r w:rsidRPr="00F96E14">
          <w:rPr>
            <w:rFonts w:ascii="Times New Roman" w:eastAsia="Times New Roman" w:hAnsi="Times New Roman" w:cs="Times New Roman"/>
            <w:color w:val="0000FF"/>
            <w:kern w:val="0"/>
            <w:sz w:val="24"/>
            <w:szCs w:val="24"/>
            <w:u w:val="single"/>
            <w14:ligatures w14:val="none"/>
          </w:rPr>
          <w:t>Google</w:t>
        </w:r>
        <w:proofErr w:type="spellEnd"/>
        <w:r w:rsidRPr="00F96E14">
          <w:rPr>
            <w:rFonts w:ascii="Times New Roman" w:eastAsia="Times New Roman" w:hAnsi="Times New Roman" w:cs="Times New Roman"/>
            <w:color w:val="0000FF"/>
            <w:kern w:val="0"/>
            <w:sz w:val="24"/>
            <w:szCs w:val="24"/>
            <w:u w:val="single"/>
            <w14:ligatures w14:val="none"/>
          </w:rPr>
          <w:t xml:space="preserve"> </w:t>
        </w:r>
        <w:proofErr w:type="spellStart"/>
        <w:r w:rsidRPr="00F96E14">
          <w:rPr>
            <w:rFonts w:ascii="Times New Roman" w:eastAsia="Times New Roman" w:hAnsi="Times New Roman" w:cs="Times New Roman"/>
            <w:color w:val="0000FF"/>
            <w:kern w:val="0"/>
            <w:sz w:val="24"/>
            <w:szCs w:val="24"/>
            <w:u w:val="single"/>
            <w14:ligatures w14:val="none"/>
          </w:rPr>
          <w:t>Scholar</w:t>
        </w:r>
      </w:hyperlink>
      <w:hyperlink r:id="rId203" w:tgtFrame="_blank" w:history="1">
        <w:r w:rsidRPr="00F96E14">
          <w:rPr>
            <w:rFonts w:ascii="Times New Roman" w:eastAsia="Times New Roman" w:hAnsi="Times New Roman" w:cs="Times New Roman"/>
            <w:color w:val="0000FF"/>
            <w:kern w:val="0"/>
            <w:sz w:val="24"/>
            <w:szCs w:val="24"/>
            <w:u w:val="single"/>
            <w14:ligatures w14:val="none"/>
          </w:rPr>
          <w:t>Crossref</w:t>
        </w:r>
        <w:proofErr w:type="spellEnd"/>
      </w:hyperlink>
    </w:p>
    <w:p w14:paraId="2C941D79" w14:textId="77777777" w:rsidR="00F96E14" w:rsidRPr="00F96E14" w:rsidRDefault="00F96E14" w:rsidP="00F96E14">
      <w:pPr>
        <w:bidi w:val="0"/>
        <w:spacing w:after="0" w:line="240" w:lineRule="auto"/>
        <w:rPr>
          <w:rFonts w:ascii="Times New Roman" w:eastAsia="Times New Roman" w:hAnsi="Times New Roman" w:cs="Times New Roman"/>
          <w:kern w:val="0"/>
          <w:sz w:val="24"/>
          <w:szCs w:val="24"/>
          <w14:ligatures w14:val="none"/>
        </w:rPr>
      </w:pPr>
      <w:r w:rsidRPr="00F96E14">
        <w:rPr>
          <w:rFonts w:ascii="Times New Roman" w:eastAsia="Times New Roman" w:hAnsi="Times New Roman" w:cs="Times New Roman"/>
          <w:kern w:val="0"/>
          <w:sz w:val="24"/>
          <w:szCs w:val="24"/>
          <w14:ligatures w14:val="none"/>
        </w:rPr>
        <w:t>33.</w:t>
      </w:r>
    </w:p>
    <w:p w14:paraId="493B73C9" w14:textId="77777777" w:rsidR="00F96E14" w:rsidRPr="00F96E14" w:rsidRDefault="00F96E14" w:rsidP="00F96E14">
      <w:pPr>
        <w:bidi w:val="0"/>
        <w:spacing w:after="0" w:line="240" w:lineRule="auto"/>
        <w:rPr>
          <w:rFonts w:ascii="Times New Roman" w:eastAsia="Times New Roman" w:hAnsi="Times New Roman" w:cs="Times New Roman"/>
          <w:kern w:val="0"/>
          <w:sz w:val="24"/>
          <w:szCs w:val="24"/>
          <w14:ligatures w14:val="none"/>
        </w:rPr>
      </w:pPr>
      <w:proofErr w:type="gramStart"/>
      <w:r w:rsidRPr="00F96E14">
        <w:rPr>
          <w:rFonts w:ascii="Times New Roman" w:eastAsia="Times New Roman" w:hAnsi="Times New Roman" w:cs="Times New Roman"/>
          <w:kern w:val="0"/>
          <w:sz w:val="24"/>
          <w:szCs w:val="24"/>
          <w14:ligatures w14:val="none"/>
        </w:rPr>
        <w:t>Posner  K</w:t>
      </w:r>
      <w:r w:rsidRPr="00F96E14">
        <w:rPr>
          <w:rFonts w:ascii="Tahoma" w:eastAsia="Times New Roman" w:hAnsi="Tahoma" w:cs="Tahoma"/>
          <w:kern w:val="0"/>
          <w:sz w:val="24"/>
          <w:szCs w:val="24"/>
          <w14:ligatures w14:val="none"/>
        </w:rPr>
        <w:t>﻿</w:t>
      </w:r>
      <w:proofErr w:type="gramEnd"/>
      <w:r w:rsidRPr="00F96E14">
        <w:rPr>
          <w:rFonts w:ascii="Times New Roman" w:eastAsia="Times New Roman" w:hAnsi="Times New Roman" w:cs="Times New Roman"/>
          <w:kern w:val="0"/>
          <w:sz w:val="24"/>
          <w:szCs w:val="24"/>
          <w14:ligatures w14:val="none"/>
        </w:rPr>
        <w:t>, Brown  GK</w:t>
      </w:r>
      <w:r w:rsidRPr="00F96E14">
        <w:rPr>
          <w:rFonts w:ascii="Tahoma" w:eastAsia="Times New Roman" w:hAnsi="Tahoma" w:cs="Tahoma"/>
          <w:kern w:val="0"/>
          <w:sz w:val="24"/>
          <w:szCs w:val="24"/>
          <w14:ligatures w14:val="none"/>
        </w:rPr>
        <w:t>﻿</w:t>
      </w:r>
      <w:r w:rsidRPr="00F96E14">
        <w:rPr>
          <w:rFonts w:ascii="Times New Roman" w:eastAsia="Times New Roman" w:hAnsi="Times New Roman" w:cs="Times New Roman"/>
          <w:kern w:val="0"/>
          <w:sz w:val="24"/>
          <w:szCs w:val="24"/>
          <w14:ligatures w14:val="none"/>
        </w:rPr>
        <w:t>, Stanley  B</w:t>
      </w:r>
      <w:r w:rsidRPr="00F96E14">
        <w:rPr>
          <w:rFonts w:ascii="Tahoma" w:eastAsia="Times New Roman" w:hAnsi="Tahoma" w:cs="Tahoma"/>
          <w:kern w:val="0"/>
          <w:sz w:val="24"/>
          <w:szCs w:val="24"/>
          <w14:ligatures w14:val="none"/>
        </w:rPr>
        <w:t>﻿</w:t>
      </w:r>
      <w:r w:rsidRPr="00F96E14">
        <w:rPr>
          <w:rFonts w:ascii="Times New Roman" w:eastAsia="Times New Roman" w:hAnsi="Times New Roman" w:cs="Times New Roman"/>
          <w:kern w:val="0"/>
          <w:sz w:val="24"/>
          <w:szCs w:val="24"/>
          <w14:ligatures w14:val="none"/>
        </w:rPr>
        <w:t>,  et al.  The Columbia–Suicide Severity Rating Scale: initial validity and internal consistency findings from three multisite studies with adolescents and adults. </w:t>
      </w:r>
      <w:proofErr w:type="gramStart"/>
      <w:r w:rsidRPr="00F96E14">
        <w:rPr>
          <w:rFonts w:ascii="Tahoma" w:eastAsia="Times New Roman" w:hAnsi="Tahoma" w:cs="Tahoma"/>
          <w:kern w:val="0"/>
          <w:sz w:val="24"/>
          <w:szCs w:val="24"/>
          <w14:ligatures w14:val="none"/>
        </w:rPr>
        <w:t>﻿</w:t>
      </w:r>
      <w:r w:rsidRPr="00F96E14">
        <w:rPr>
          <w:rFonts w:ascii="Times New Roman" w:eastAsia="Times New Roman" w:hAnsi="Times New Roman" w:cs="Times New Roman"/>
          <w:kern w:val="0"/>
          <w:sz w:val="24"/>
          <w:szCs w:val="24"/>
          <w14:ligatures w14:val="none"/>
        </w:rPr>
        <w:t xml:space="preserve"> </w:t>
      </w:r>
      <w:r w:rsidRPr="00F96E14">
        <w:rPr>
          <w:rFonts w:ascii="Times New Roman" w:eastAsia="Times New Roman" w:hAnsi="Times New Roman" w:cs="Times New Roman"/>
          <w:i/>
          <w:iCs/>
          <w:kern w:val="0"/>
          <w:sz w:val="24"/>
          <w:szCs w:val="24"/>
          <w14:ligatures w14:val="none"/>
        </w:rPr>
        <w:t> Am</w:t>
      </w:r>
      <w:proofErr w:type="gramEnd"/>
      <w:r w:rsidRPr="00F96E14">
        <w:rPr>
          <w:rFonts w:ascii="Times New Roman" w:eastAsia="Times New Roman" w:hAnsi="Times New Roman" w:cs="Times New Roman"/>
          <w:i/>
          <w:iCs/>
          <w:kern w:val="0"/>
          <w:sz w:val="24"/>
          <w:szCs w:val="24"/>
          <w14:ligatures w14:val="none"/>
        </w:rPr>
        <w:t xml:space="preserve"> J Psychiatry</w:t>
      </w:r>
      <w:r w:rsidRPr="00F96E14">
        <w:rPr>
          <w:rFonts w:ascii="Times New Roman" w:eastAsia="Times New Roman" w:hAnsi="Times New Roman" w:cs="Times New Roman"/>
          <w:kern w:val="0"/>
          <w:sz w:val="24"/>
          <w:szCs w:val="24"/>
          <w14:ligatures w14:val="none"/>
        </w:rPr>
        <w:t>. 2011;168(12):1266-1277. doi:</w:t>
      </w:r>
      <w:hyperlink r:id="rId204" w:history="1">
        <w:r w:rsidRPr="00F96E14">
          <w:rPr>
            <w:rFonts w:ascii="Times New Roman" w:eastAsia="Times New Roman" w:hAnsi="Times New Roman" w:cs="Times New Roman"/>
            <w:color w:val="0000FF"/>
            <w:kern w:val="0"/>
            <w:sz w:val="24"/>
            <w:szCs w:val="24"/>
            <w:u w:val="single"/>
            <w14:ligatures w14:val="none"/>
          </w:rPr>
          <w:t>10.1176/appi.ajp.2011.10111704</w:t>
        </w:r>
      </w:hyperlink>
      <w:r w:rsidRPr="00F96E14">
        <w:rPr>
          <w:rFonts w:ascii="Tahoma" w:eastAsia="Times New Roman" w:hAnsi="Tahoma" w:cs="Tahoma"/>
          <w:kern w:val="0"/>
          <w:sz w:val="24"/>
          <w:szCs w:val="24"/>
          <w14:ligatures w14:val="none"/>
        </w:rPr>
        <w:t>﻿</w:t>
      </w:r>
      <w:r w:rsidRPr="00F96E14">
        <w:rPr>
          <w:rFonts w:ascii="Times New Roman" w:eastAsia="Times New Roman" w:hAnsi="Times New Roman" w:cs="Times New Roman"/>
          <w:kern w:val="0"/>
          <w:sz w:val="24"/>
          <w:szCs w:val="24"/>
          <w14:ligatures w14:val="none"/>
        </w:rPr>
        <w:t xml:space="preserve"> </w:t>
      </w:r>
      <w:hyperlink r:id="rId205" w:tgtFrame="_blank" w:history="1">
        <w:r w:rsidRPr="00F96E14">
          <w:rPr>
            <w:rFonts w:ascii="Times New Roman" w:eastAsia="Times New Roman" w:hAnsi="Times New Roman" w:cs="Times New Roman"/>
            <w:color w:val="0000FF"/>
            <w:kern w:val="0"/>
            <w:sz w:val="24"/>
            <w:szCs w:val="24"/>
            <w:u w:val="single"/>
            <w14:ligatures w14:val="none"/>
          </w:rPr>
          <w:t>PubMed</w:t>
        </w:r>
      </w:hyperlink>
      <w:hyperlink r:id="rId206" w:tgtFrame="_blank" w:history="1">
        <w:r w:rsidRPr="00F96E14">
          <w:rPr>
            <w:rFonts w:ascii="Times New Roman" w:eastAsia="Times New Roman" w:hAnsi="Times New Roman" w:cs="Times New Roman"/>
            <w:color w:val="0000FF"/>
            <w:kern w:val="0"/>
            <w:sz w:val="24"/>
            <w:szCs w:val="24"/>
            <w:u w:val="single"/>
            <w14:ligatures w14:val="none"/>
          </w:rPr>
          <w:t xml:space="preserve">Google </w:t>
        </w:r>
        <w:proofErr w:type="spellStart"/>
        <w:r w:rsidRPr="00F96E14">
          <w:rPr>
            <w:rFonts w:ascii="Times New Roman" w:eastAsia="Times New Roman" w:hAnsi="Times New Roman" w:cs="Times New Roman"/>
            <w:color w:val="0000FF"/>
            <w:kern w:val="0"/>
            <w:sz w:val="24"/>
            <w:szCs w:val="24"/>
            <w:u w:val="single"/>
            <w14:ligatures w14:val="none"/>
          </w:rPr>
          <w:t>Scholar</w:t>
        </w:r>
      </w:hyperlink>
      <w:hyperlink r:id="rId207" w:tgtFrame="_blank" w:history="1">
        <w:r w:rsidRPr="00F96E14">
          <w:rPr>
            <w:rFonts w:ascii="Times New Roman" w:eastAsia="Times New Roman" w:hAnsi="Times New Roman" w:cs="Times New Roman"/>
            <w:color w:val="0000FF"/>
            <w:kern w:val="0"/>
            <w:sz w:val="24"/>
            <w:szCs w:val="24"/>
            <w:u w:val="single"/>
            <w14:ligatures w14:val="none"/>
          </w:rPr>
          <w:t>Crossref</w:t>
        </w:r>
        <w:proofErr w:type="spellEnd"/>
      </w:hyperlink>
    </w:p>
    <w:p w14:paraId="08D5D524" w14:textId="77777777" w:rsidR="00F96E14" w:rsidRPr="00F96E14" w:rsidRDefault="00F96E14" w:rsidP="00F96E14">
      <w:pPr>
        <w:bidi w:val="0"/>
        <w:spacing w:after="0" w:line="240" w:lineRule="auto"/>
        <w:rPr>
          <w:rFonts w:ascii="Times New Roman" w:eastAsia="Times New Roman" w:hAnsi="Times New Roman" w:cs="Times New Roman"/>
          <w:kern w:val="0"/>
          <w:sz w:val="24"/>
          <w:szCs w:val="24"/>
          <w14:ligatures w14:val="none"/>
        </w:rPr>
      </w:pPr>
      <w:r w:rsidRPr="00F96E14">
        <w:rPr>
          <w:rFonts w:ascii="Times New Roman" w:eastAsia="Times New Roman" w:hAnsi="Times New Roman" w:cs="Times New Roman"/>
          <w:kern w:val="0"/>
          <w:sz w:val="24"/>
          <w:szCs w:val="24"/>
          <w14:ligatures w14:val="none"/>
        </w:rPr>
        <w:t>34.</w:t>
      </w:r>
    </w:p>
    <w:p w14:paraId="0E5E87DE" w14:textId="77777777" w:rsidR="00F96E14" w:rsidRPr="00F96E14" w:rsidRDefault="00F96E14" w:rsidP="00F96E14">
      <w:pPr>
        <w:bidi w:val="0"/>
        <w:spacing w:after="0" w:line="240" w:lineRule="auto"/>
        <w:rPr>
          <w:rFonts w:ascii="Times New Roman" w:eastAsia="Times New Roman" w:hAnsi="Times New Roman" w:cs="Times New Roman"/>
          <w:kern w:val="0"/>
          <w:sz w:val="24"/>
          <w:szCs w:val="24"/>
          <w14:ligatures w14:val="none"/>
        </w:rPr>
      </w:pPr>
      <w:proofErr w:type="gramStart"/>
      <w:r w:rsidRPr="00F96E14">
        <w:rPr>
          <w:rFonts w:ascii="Times New Roman" w:eastAsia="Times New Roman" w:hAnsi="Times New Roman" w:cs="Times New Roman"/>
          <w:kern w:val="0"/>
          <w:sz w:val="24"/>
          <w:szCs w:val="24"/>
          <w14:ligatures w14:val="none"/>
        </w:rPr>
        <w:t>Kroenke  K</w:t>
      </w:r>
      <w:r w:rsidRPr="00F96E14">
        <w:rPr>
          <w:rFonts w:ascii="Tahoma" w:eastAsia="Times New Roman" w:hAnsi="Tahoma" w:cs="Tahoma"/>
          <w:kern w:val="0"/>
          <w:sz w:val="24"/>
          <w:szCs w:val="24"/>
          <w14:ligatures w14:val="none"/>
        </w:rPr>
        <w:t>﻿</w:t>
      </w:r>
      <w:proofErr w:type="gramEnd"/>
      <w:r w:rsidRPr="00F96E14">
        <w:rPr>
          <w:rFonts w:ascii="Times New Roman" w:eastAsia="Times New Roman" w:hAnsi="Times New Roman" w:cs="Times New Roman"/>
          <w:kern w:val="0"/>
          <w:sz w:val="24"/>
          <w:szCs w:val="24"/>
          <w14:ligatures w14:val="none"/>
        </w:rPr>
        <w:t>, Spitzer  RL</w:t>
      </w:r>
      <w:r w:rsidRPr="00F96E14">
        <w:rPr>
          <w:rFonts w:ascii="Tahoma" w:eastAsia="Times New Roman" w:hAnsi="Tahoma" w:cs="Tahoma"/>
          <w:kern w:val="0"/>
          <w:sz w:val="24"/>
          <w:szCs w:val="24"/>
          <w14:ligatures w14:val="none"/>
        </w:rPr>
        <w:t>﻿</w:t>
      </w:r>
      <w:r w:rsidRPr="00F96E14">
        <w:rPr>
          <w:rFonts w:ascii="Times New Roman" w:eastAsia="Times New Roman" w:hAnsi="Times New Roman" w:cs="Times New Roman"/>
          <w:kern w:val="0"/>
          <w:sz w:val="24"/>
          <w:szCs w:val="24"/>
          <w14:ligatures w14:val="none"/>
        </w:rPr>
        <w:t>, Williams  JB</w:t>
      </w:r>
      <w:r w:rsidRPr="00F96E14">
        <w:rPr>
          <w:rFonts w:ascii="Tahoma" w:eastAsia="Times New Roman" w:hAnsi="Tahoma" w:cs="Tahoma"/>
          <w:kern w:val="0"/>
          <w:sz w:val="24"/>
          <w:szCs w:val="24"/>
          <w14:ligatures w14:val="none"/>
        </w:rPr>
        <w:t>﻿</w:t>
      </w:r>
      <w:r w:rsidRPr="00F96E14">
        <w:rPr>
          <w:rFonts w:ascii="Times New Roman" w:eastAsia="Times New Roman" w:hAnsi="Times New Roman" w:cs="Times New Roman"/>
          <w:kern w:val="0"/>
          <w:sz w:val="24"/>
          <w:szCs w:val="24"/>
          <w14:ligatures w14:val="none"/>
        </w:rPr>
        <w:t>.  The PHQ-9: validity of a brief depression severity measure. </w:t>
      </w:r>
      <w:proofErr w:type="gramStart"/>
      <w:r w:rsidRPr="00F96E14">
        <w:rPr>
          <w:rFonts w:ascii="Tahoma" w:eastAsia="Times New Roman" w:hAnsi="Tahoma" w:cs="Tahoma"/>
          <w:kern w:val="0"/>
          <w:sz w:val="24"/>
          <w:szCs w:val="24"/>
          <w14:ligatures w14:val="none"/>
        </w:rPr>
        <w:t>﻿</w:t>
      </w:r>
      <w:r w:rsidRPr="00F96E14">
        <w:rPr>
          <w:rFonts w:ascii="Times New Roman" w:eastAsia="Times New Roman" w:hAnsi="Times New Roman" w:cs="Times New Roman"/>
          <w:kern w:val="0"/>
          <w:sz w:val="24"/>
          <w:szCs w:val="24"/>
          <w14:ligatures w14:val="none"/>
        </w:rPr>
        <w:t xml:space="preserve"> </w:t>
      </w:r>
      <w:r w:rsidRPr="00F96E14">
        <w:rPr>
          <w:rFonts w:ascii="Times New Roman" w:eastAsia="Times New Roman" w:hAnsi="Times New Roman" w:cs="Times New Roman"/>
          <w:i/>
          <w:iCs/>
          <w:kern w:val="0"/>
          <w:sz w:val="24"/>
          <w:szCs w:val="24"/>
          <w14:ligatures w14:val="none"/>
        </w:rPr>
        <w:t> J</w:t>
      </w:r>
      <w:proofErr w:type="gramEnd"/>
      <w:r w:rsidRPr="00F96E14">
        <w:rPr>
          <w:rFonts w:ascii="Times New Roman" w:eastAsia="Times New Roman" w:hAnsi="Times New Roman" w:cs="Times New Roman"/>
          <w:i/>
          <w:iCs/>
          <w:kern w:val="0"/>
          <w:sz w:val="24"/>
          <w:szCs w:val="24"/>
          <w14:ligatures w14:val="none"/>
        </w:rPr>
        <w:t xml:space="preserve"> Gen Intern Med</w:t>
      </w:r>
      <w:r w:rsidRPr="00F96E14">
        <w:rPr>
          <w:rFonts w:ascii="Times New Roman" w:eastAsia="Times New Roman" w:hAnsi="Times New Roman" w:cs="Times New Roman"/>
          <w:kern w:val="0"/>
          <w:sz w:val="24"/>
          <w:szCs w:val="24"/>
          <w14:ligatures w14:val="none"/>
        </w:rPr>
        <w:t>. 2001;16(9):606-613. doi:</w:t>
      </w:r>
      <w:hyperlink r:id="rId208" w:history="1">
        <w:r w:rsidRPr="00F96E14">
          <w:rPr>
            <w:rFonts w:ascii="Times New Roman" w:eastAsia="Times New Roman" w:hAnsi="Times New Roman" w:cs="Times New Roman"/>
            <w:color w:val="0000FF"/>
            <w:kern w:val="0"/>
            <w:sz w:val="24"/>
            <w:szCs w:val="24"/>
            <w:u w:val="single"/>
            <w14:ligatures w14:val="none"/>
          </w:rPr>
          <w:t>10.1046/j.1525-1497.2001.016009606.x</w:t>
        </w:r>
      </w:hyperlink>
      <w:r w:rsidRPr="00F96E14">
        <w:rPr>
          <w:rFonts w:ascii="Tahoma" w:eastAsia="Times New Roman" w:hAnsi="Tahoma" w:cs="Tahoma"/>
          <w:kern w:val="0"/>
          <w:sz w:val="24"/>
          <w:szCs w:val="24"/>
          <w14:ligatures w14:val="none"/>
        </w:rPr>
        <w:t>﻿</w:t>
      </w:r>
      <w:r w:rsidRPr="00F96E14">
        <w:rPr>
          <w:rFonts w:ascii="Times New Roman" w:eastAsia="Times New Roman" w:hAnsi="Times New Roman" w:cs="Times New Roman"/>
          <w:kern w:val="0"/>
          <w:sz w:val="24"/>
          <w:szCs w:val="24"/>
          <w14:ligatures w14:val="none"/>
        </w:rPr>
        <w:t xml:space="preserve"> </w:t>
      </w:r>
      <w:hyperlink r:id="rId209" w:tgtFrame="_blank" w:history="1">
        <w:r w:rsidRPr="00F96E14">
          <w:rPr>
            <w:rFonts w:ascii="Times New Roman" w:eastAsia="Times New Roman" w:hAnsi="Times New Roman" w:cs="Times New Roman"/>
            <w:color w:val="0000FF"/>
            <w:kern w:val="0"/>
            <w:sz w:val="24"/>
            <w:szCs w:val="24"/>
            <w:u w:val="single"/>
            <w14:ligatures w14:val="none"/>
          </w:rPr>
          <w:t>PubMed</w:t>
        </w:r>
      </w:hyperlink>
      <w:hyperlink r:id="rId210" w:tgtFrame="_blank" w:history="1">
        <w:r w:rsidRPr="00F96E14">
          <w:rPr>
            <w:rFonts w:ascii="Times New Roman" w:eastAsia="Times New Roman" w:hAnsi="Times New Roman" w:cs="Times New Roman"/>
            <w:color w:val="0000FF"/>
            <w:kern w:val="0"/>
            <w:sz w:val="24"/>
            <w:szCs w:val="24"/>
            <w:u w:val="single"/>
            <w14:ligatures w14:val="none"/>
          </w:rPr>
          <w:t xml:space="preserve">Google </w:t>
        </w:r>
        <w:proofErr w:type="spellStart"/>
        <w:r w:rsidRPr="00F96E14">
          <w:rPr>
            <w:rFonts w:ascii="Times New Roman" w:eastAsia="Times New Roman" w:hAnsi="Times New Roman" w:cs="Times New Roman"/>
            <w:color w:val="0000FF"/>
            <w:kern w:val="0"/>
            <w:sz w:val="24"/>
            <w:szCs w:val="24"/>
            <w:u w:val="single"/>
            <w14:ligatures w14:val="none"/>
          </w:rPr>
          <w:t>Scholar</w:t>
        </w:r>
      </w:hyperlink>
      <w:hyperlink r:id="rId211" w:tgtFrame="_blank" w:history="1">
        <w:r w:rsidRPr="00F96E14">
          <w:rPr>
            <w:rFonts w:ascii="Times New Roman" w:eastAsia="Times New Roman" w:hAnsi="Times New Roman" w:cs="Times New Roman"/>
            <w:color w:val="0000FF"/>
            <w:kern w:val="0"/>
            <w:sz w:val="24"/>
            <w:szCs w:val="24"/>
            <w:u w:val="single"/>
            <w14:ligatures w14:val="none"/>
          </w:rPr>
          <w:t>Crossref</w:t>
        </w:r>
        <w:proofErr w:type="spellEnd"/>
      </w:hyperlink>
    </w:p>
    <w:p w14:paraId="5B8F158E" w14:textId="77777777" w:rsidR="00F96E14" w:rsidRPr="00F96E14" w:rsidRDefault="00F96E14" w:rsidP="00F96E14">
      <w:pPr>
        <w:bidi w:val="0"/>
        <w:spacing w:after="0" w:line="240" w:lineRule="auto"/>
        <w:rPr>
          <w:rFonts w:ascii="Times New Roman" w:eastAsia="Times New Roman" w:hAnsi="Times New Roman" w:cs="Times New Roman"/>
          <w:kern w:val="0"/>
          <w:sz w:val="24"/>
          <w:szCs w:val="24"/>
          <w14:ligatures w14:val="none"/>
        </w:rPr>
      </w:pPr>
      <w:r w:rsidRPr="00F96E14">
        <w:rPr>
          <w:rFonts w:ascii="Times New Roman" w:eastAsia="Times New Roman" w:hAnsi="Times New Roman" w:cs="Times New Roman"/>
          <w:kern w:val="0"/>
          <w:sz w:val="24"/>
          <w:szCs w:val="24"/>
          <w14:ligatures w14:val="none"/>
        </w:rPr>
        <w:t>35.</w:t>
      </w:r>
    </w:p>
    <w:p w14:paraId="1B3AD47C" w14:textId="77777777" w:rsidR="00F96E14" w:rsidRPr="00F96E14" w:rsidRDefault="00F96E14" w:rsidP="00F96E14">
      <w:pPr>
        <w:bidi w:val="0"/>
        <w:spacing w:after="0" w:line="240" w:lineRule="auto"/>
        <w:rPr>
          <w:rFonts w:ascii="Times New Roman" w:eastAsia="Times New Roman" w:hAnsi="Times New Roman" w:cs="Times New Roman"/>
          <w:kern w:val="0"/>
          <w:sz w:val="24"/>
          <w:szCs w:val="24"/>
          <w14:ligatures w14:val="none"/>
        </w:rPr>
      </w:pPr>
      <w:proofErr w:type="gramStart"/>
      <w:r w:rsidRPr="00F96E14">
        <w:rPr>
          <w:rFonts w:ascii="Times New Roman" w:eastAsia="Times New Roman" w:hAnsi="Times New Roman" w:cs="Times New Roman"/>
          <w:kern w:val="0"/>
          <w:sz w:val="24"/>
          <w:szCs w:val="24"/>
          <w14:ligatures w14:val="none"/>
        </w:rPr>
        <w:t>Bauer  MS</w:t>
      </w:r>
      <w:r w:rsidRPr="00F96E14">
        <w:rPr>
          <w:rFonts w:ascii="Tahoma" w:eastAsia="Times New Roman" w:hAnsi="Tahoma" w:cs="Tahoma"/>
          <w:kern w:val="0"/>
          <w:sz w:val="24"/>
          <w:szCs w:val="24"/>
          <w14:ligatures w14:val="none"/>
        </w:rPr>
        <w:t>﻿</w:t>
      </w:r>
      <w:proofErr w:type="gramEnd"/>
      <w:r w:rsidRPr="00F96E14">
        <w:rPr>
          <w:rFonts w:ascii="Times New Roman" w:eastAsia="Times New Roman" w:hAnsi="Times New Roman" w:cs="Times New Roman"/>
          <w:kern w:val="0"/>
          <w:sz w:val="24"/>
          <w:szCs w:val="24"/>
          <w14:ligatures w14:val="none"/>
        </w:rPr>
        <w:t>, Crits-Christoph  P</w:t>
      </w:r>
      <w:r w:rsidRPr="00F96E14">
        <w:rPr>
          <w:rFonts w:ascii="Tahoma" w:eastAsia="Times New Roman" w:hAnsi="Tahoma" w:cs="Tahoma"/>
          <w:kern w:val="0"/>
          <w:sz w:val="24"/>
          <w:szCs w:val="24"/>
          <w14:ligatures w14:val="none"/>
        </w:rPr>
        <w:t>﻿</w:t>
      </w:r>
      <w:r w:rsidRPr="00F96E14">
        <w:rPr>
          <w:rFonts w:ascii="Times New Roman" w:eastAsia="Times New Roman" w:hAnsi="Times New Roman" w:cs="Times New Roman"/>
          <w:kern w:val="0"/>
          <w:sz w:val="24"/>
          <w:szCs w:val="24"/>
          <w14:ligatures w14:val="none"/>
        </w:rPr>
        <w:t>, Ball  WA</w:t>
      </w:r>
      <w:r w:rsidRPr="00F96E14">
        <w:rPr>
          <w:rFonts w:ascii="Tahoma" w:eastAsia="Times New Roman" w:hAnsi="Tahoma" w:cs="Tahoma"/>
          <w:kern w:val="0"/>
          <w:sz w:val="24"/>
          <w:szCs w:val="24"/>
          <w14:ligatures w14:val="none"/>
        </w:rPr>
        <w:t>﻿</w:t>
      </w:r>
      <w:r w:rsidRPr="00F96E14">
        <w:rPr>
          <w:rFonts w:ascii="Times New Roman" w:eastAsia="Times New Roman" w:hAnsi="Times New Roman" w:cs="Times New Roman"/>
          <w:kern w:val="0"/>
          <w:sz w:val="24"/>
          <w:szCs w:val="24"/>
          <w14:ligatures w14:val="none"/>
        </w:rPr>
        <w:t>,  et al.  Independent assessment of manic and depressive symptoms by self-rating. Scale characteristics and implications for the study of mania. </w:t>
      </w:r>
      <w:proofErr w:type="gramStart"/>
      <w:r w:rsidRPr="00F96E14">
        <w:rPr>
          <w:rFonts w:ascii="Tahoma" w:eastAsia="Times New Roman" w:hAnsi="Tahoma" w:cs="Tahoma"/>
          <w:kern w:val="0"/>
          <w:sz w:val="24"/>
          <w:szCs w:val="24"/>
          <w14:ligatures w14:val="none"/>
        </w:rPr>
        <w:t>﻿</w:t>
      </w:r>
      <w:r w:rsidRPr="00F96E14">
        <w:rPr>
          <w:rFonts w:ascii="Times New Roman" w:eastAsia="Times New Roman" w:hAnsi="Times New Roman" w:cs="Times New Roman"/>
          <w:kern w:val="0"/>
          <w:sz w:val="24"/>
          <w:szCs w:val="24"/>
          <w14:ligatures w14:val="none"/>
        </w:rPr>
        <w:t xml:space="preserve"> </w:t>
      </w:r>
      <w:r w:rsidRPr="00F96E14">
        <w:rPr>
          <w:rFonts w:ascii="Times New Roman" w:eastAsia="Times New Roman" w:hAnsi="Times New Roman" w:cs="Times New Roman"/>
          <w:i/>
          <w:iCs/>
          <w:kern w:val="0"/>
          <w:sz w:val="24"/>
          <w:szCs w:val="24"/>
          <w14:ligatures w14:val="none"/>
        </w:rPr>
        <w:t> Arch</w:t>
      </w:r>
      <w:proofErr w:type="gramEnd"/>
      <w:r w:rsidRPr="00F96E14">
        <w:rPr>
          <w:rFonts w:ascii="Times New Roman" w:eastAsia="Times New Roman" w:hAnsi="Times New Roman" w:cs="Times New Roman"/>
          <w:i/>
          <w:iCs/>
          <w:kern w:val="0"/>
          <w:sz w:val="24"/>
          <w:szCs w:val="24"/>
          <w14:ligatures w14:val="none"/>
        </w:rPr>
        <w:t xml:space="preserve"> Gen Psychiatry</w:t>
      </w:r>
      <w:r w:rsidRPr="00F96E14">
        <w:rPr>
          <w:rFonts w:ascii="Times New Roman" w:eastAsia="Times New Roman" w:hAnsi="Times New Roman" w:cs="Times New Roman"/>
          <w:kern w:val="0"/>
          <w:sz w:val="24"/>
          <w:szCs w:val="24"/>
          <w14:ligatures w14:val="none"/>
        </w:rPr>
        <w:t>. 1991;48(9):807-812. doi:</w:t>
      </w:r>
      <w:hyperlink r:id="rId212" w:history="1">
        <w:r w:rsidRPr="00F96E14">
          <w:rPr>
            <w:rFonts w:ascii="Times New Roman" w:eastAsia="Times New Roman" w:hAnsi="Times New Roman" w:cs="Times New Roman"/>
            <w:color w:val="0000FF"/>
            <w:kern w:val="0"/>
            <w:sz w:val="24"/>
            <w:szCs w:val="24"/>
            <w:u w:val="single"/>
            <w14:ligatures w14:val="none"/>
          </w:rPr>
          <w:t>10.1001/archpsyc.1991.01810330031005</w:t>
        </w:r>
      </w:hyperlink>
      <w:r w:rsidRPr="00F96E14">
        <w:rPr>
          <w:rFonts w:ascii="Tahoma" w:eastAsia="Times New Roman" w:hAnsi="Tahoma" w:cs="Tahoma"/>
          <w:kern w:val="0"/>
          <w:sz w:val="24"/>
          <w:szCs w:val="24"/>
          <w14:ligatures w14:val="none"/>
        </w:rPr>
        <w:t>﻿</w:t>
      </w:r>
      <w:r w:rsidRPr="00F96E14">
        <w:rPr>
          <w:rFonts w:ascii="Times New Roman" w:eastAsia="Times New Roman" w:hAnsi="Times New Roman" w:cs="Times New Roman"/>
          <w:kern w:val="0"/>
          <w:sz w:val="24"/>
          <w:szCs w:val="24"/>
          <w14:ligatures w14:val="none"/>
        </w:rPr>
        <w:t xml:space="preserve"> </w:t>
      </w:r>
      <w:r w:rsidRPr="00F96E14">
        <w:rPr>
          <w:rFonts w:ascii="Times New Roman" w:eastAsia="Times New Roman" w:hAnsi="Times New Roman" w:cs="Times New Roman"/>
          <w:kern w:val="0"/>
          <w:sz w:val="24"/>
          <w:szCs w:val="24"/>
          <w14:ligatures w14:val="none"/>
        </w:rPr>
        <w:br/>
      </w:r>
      <w:hyperlink r:id="rId213" w:history="1">
        <w:proofErr w:type="spellStart"/>
        <w:r w:rsidRPr="00F96E14">
          <w:rPr>
            <w:rFonts w:ascii="Times New Roman" w:eastAsia="Times New Roman" w:hAnsi="Times New Roman" w:cs="Times New Roman"/>
            <w:color w:val="0000FF"/>
            <w:kern w:val="0"/>
            <w:sz w:val="24"/>
            <w:szCs w:val="24"/>
            <w:u w:val="single"/>
            <w14:ligatures w14:val="none"/>
          </w:rPr>
          <w:t>Article</w:t>
        </w:r>
      </w:hyperlink>
      <w:hyperlink r:id="rId214" w:tgtFrame="_blank" w:history="1">
        <w:r w:rsidRPr="00F96E14">
          <w:rPr>
            <w:rFonts w:ascii="Times New Roman" w:eastAsia="Times New Roman" w:hAnsi="Times New Roman" w:cs="Times New Roman"/>
            <w:color w:val="0000FF"/>
            <w:kern w:val="0"/>
            <w:sz w:val="24"/>
            <w:szCs w:val="24"/>
            <w:u w:val="single"/>
            <w14:ligatures w14:val="none"/>
          </w:rPr>
          <w:t>PubMed</w:t>
        </w:r>
      </w:hyperlink>
      <w:hyperlink r:id="rId215" w:tgtFrame="_blank" w:history="1">
        <w:r w:rsidRPr="00F96E14">
          <w:rPr>
            <w:rFonts w:ascii="Times New Roman" w:eastAsia="Times New Roman" w:hAnsi="Times New Roman" w:cs="Times New Roman"/>
            <w:color w:val="0000FF"/>
            <w:kern w:val="0"/>
            <w:sz w:val="24"/>
            <w:szCs w:val="24"/>
            <w:u w:val="single"/>
            <w14:ligatures w14:val="none"/>
          </w:rPr>
          <w:t>Google</w:t>
        </w:r>
        <w:proofErr w:type="spellEnd"/>
        <w:r w:rsidRPr="00F96E14">
          <w:rPr>
            <w:rFonts w:ascii="Times New Roman" w:eastAsia="Times New Roman" w:hAnsi="Times New Roman" w:cs="Times New Roman"/>
            <w:color w:val="0000FF"/>
            <w:kern w:val="0"/>
            <w:sz w:val="24"/>
            <w:szCs w:val="24"/>
            <w:u w:val="single"/>
            <w14:ligatures w14:val="none"/>
          </w:rPr>
          <w:t xml:space="preserve"> </w:t>
        </w:r>
        <w:proofErr w:type="spellStart"/>
        <w:r w:rsidRPr="00F96E14">
          <w:rPr>
            <w:rFonts w:ascii="Times New Roman" w:eastAsia="Times New Roman" w:hAnsi="Times New Roman" w:cs="Times New Roman"/>
            <w:color w:val="0000FF"/>
            <w:kern w:val="0"/>
            <w:sz w:val="24"/>
            <w:szCs w:val="24"/>
            <w:u w:val="single"/>
            <w14:ligatures w14:val="none"/>
          </w:rPr>
          <w:t>Scholar</w:t>
        </w:r>
      </w:hyperlink>
      <w:hyperlink r:id="rId216" w:tgtFrame="_blank" w:history="1">
        <w:r w:rsidRPr="00F96E14">
          <w:rPr>
            <w:rFonts w:ascii="Times New Roman" w:eastAsia="Times New Roman" w:hAnsi="Times New Roman" w:cs="Times New Roman"/>
            <w:color w:val="0000FF"/>
            <w:kern w:val="0"/>
            <w:sz w:val="24"/>
            <w:szCs w:val="24"/>
            <w:u w:val="single"/>
            <w14:ligatures w14:val="none"/>
          </w:rPr>
          <w:t>Crossref</w:t>
        </w:r>
        <w:proofErr w:type="spellEnd"/>
      </w:hyperlink>
    </w:p>
    <w:p w14:paraId="3AF6621A" w14:textId="77777777" w:rsidR="00F96E14" w:rsidRPr="00F96E14" w:rsidRDefault="00F96E14" w:rsidP="00F96E14">
      <w:pPr>
        <w:bidi w:val="0"/>
        <w:spacing w:after="0" w:line="240" w:lineRule="auto"/>
        <w:rPr>
          <w:rFonts w:ascii="Times New Roman" w:eastAsia="Times New Roman" w:hAnsi="Times New Roman" w:cs="Times New Roman"/>
          <w:kern w:val="0"/>
          <w:sz w:val="24"/>
          <w:szCs w:val="24"/>
          <w14:ligatures w14:val="none"/>
        </w:rPr>
      </w:pPr>
      <w:r w:rsidRPr="00F96E14">
        <w:rPr>
          <w:rFonts w:ascii="Times New Roman" w:eastAsia="Times New Roman" w:hAnsi="Times New Roman" w:cs="Times New Roman"/>
          <w:kern w:val="0"/>
          <w:sz w:val="24"/>
          <w:szCs w:val="24"/>
          <w14:ligatures w14:val="none"/>
        </w:rPr>
        <w:t>36.</w:t>
      </w:r>
    </w:p>
    <w:p w14:paraId="191E5D1C" w14:textId="77777777" w:rsidR="00F96E14" w:rsidRPr="00F96E14" w:rsidRDefault="00F96E14" w:rsidP="00F96E14">
      <w:pPr>
        <w:bidi w:val="0"/>
        <w:spacing w:after="0" w:line="240" w:lineRule="auto"/>
        <w:rPr>
          <w:rFonts w:ascii="Times New Roman" w:eastAsia="Times New Roman" w:hAnsi="Times New Roman" w:cs="Times New Roman"/>
          <w:kern w:val="0"/>
          <w:sz w:val="24"/>
          <w:szCs w:val="24"/>
          <w14:ligatures w14:val="none"/>
        </w:rPr>
      </w:pPr>
      <w:proofErr w:type="gramStart"/>
      <w:r w:rsidRPr="00F96E14">
        <w:rPr>
          <w:rFonts w:ascii="Times New Roman" w:eastAsia="Times New Roman" w:hAnsi="Times New Roman" w:cs="Times New Roman"/>
          <w:kern w:val="0"/>
          <w:sz w:val="24"/>
          <w:szCs w:val="24"/>
          <w14:ligatures w14:val="none"/>
        </w:rPr>
        <w:t>Stanford  MS</w:t>
      </w:r>
      <w:r w:rsidRPr="00F96E14">
        <w:rPr>
          <w:rFonts w:ascii="Tahoma" w:eastAsia="Times New Roman" w:hAnsi="Tahoma" w:cs="Tahoma"/>
          <w:kern w:val="0"/>
          <w:sz w:val="24"/>
          <w:szCs w:val="24"/>
          <w14:ligatures w14:val="none"/>
        </w:rPr>
        <w:t>﻿</w:t>
      </w:r>
      <w:proofErr w:type="gramEnd"/>
      <w:r w:rsidRPr="00F96E14">
        <w:rPr>
          <w:rFonts w:ascii="Times New Roman" w:eastAsia="Times New Roman" w:hAnsi="Times New Roman" w:cs="Times New Roman"/>
          <w:kern w:val="0"/>
          <w:sz w:val="24"/>
          <w:szCs w:val="24"/>
          <w14:ligatures w14:val="none"/>
        </w:rPr>
        <w:t>, Mathias  CW</w:t>
      </w:r>
      <w:r w:rsidRPr="00F96E14">
        <w:rPr>
          <w:rFonts w:ascii="Tahoma" w:eastAsia="Times New Roman" w:hAnsi="Tahoma" w:cs="Tahoma"/>
          <w:kern w:val="0"/>
          <w:sz w:val="24"/>
          <w:szCs w:val="24"/>
          <w14:ligatures w14:val="none"/>
        </w:rPr>
        <w:t>﻿</w:t>
      </w:r>
      <w:r w:rsidRPr="00F96E14">
        <w:rPr>
          <w:rFonts w:ascii="Times New Roman" w:eastAsia="Times New Roman" w:hAnsi="Times New Roman" w:cs="Times New Roman"/>
          <w:kern w:val="0"/>
          <w:sz w:val="24"/>
          <w:szCs w:val="24"/>
          <w14:ligatures w14:val="none"/>
        </w:rPr>
        <w:t>, Dougherty  DM</w:t>
      </w:r>
      <w:r w:rsidRPr="00F96E14">
        <w:rPr>
          <w:rFonts w:ascii="Tahoma" w:eastAsia="Times New Roman" w:hAnsi="Tahoma" w:cs="Tahoma"/>
          <w:kern w:val="0"/>
          <w:sz w:val="24"/>
          <w:szCs w:val="24"/>
          <w14:ligatures w14:val="none"/>
        </w:rPr>
        <w:t>﻿</w:t>
      </w:r>
      <w:r w:rsidRPr="00F96E14">
        <w:rPr>
          <w:rFonts w:ascii="Times New Roman" w:eastAsia="Times New Roman" w:hAnsi="Times New Roman" w:cs="Times New Roman"/>
          <w:kern w:val="0"/>
          <w:sz w:val="24"/>
          <w:szCs w:val="24"/>
          <w14:ligatures w14:val="none"/>
        </w:rPr>
        <w:t>,  et al.  Fifty years of the Barratt Impulsiveness Scale: an update and review. </w:t>
      </w:r>
      <w:proofErr w:type="gramStart"/>
      <w:r w:rsidRPr="00F96E14">
        <w:rPr>
          <w:rFonts w:ascii="Tahoma" w:eastAsia="Times New Roman" w:hAnsi="Tahoma" w:cs="Tahoma"/>
          <w:kern w:val="0"/>
          <w:sz w:val="24"/>
          <w:szCs w:val="24"/>
          <w14:ligatures w14:val="none"/>
        </w:rPr>
        <w:t>﻿</w:t>
      </w:r>
      <w:r w:rsidRPr="00F96E14">
        <w:rPr>
          <w:rFonts w:ascii="Times New Roman" w:eastAsia="Times New Roman" w:hAnsi="Times New Roman" w:cs="Times New Roman"/>
          <w:kern w:val="0"/>
          <w:sz w:val="24"/>
          <w:szCs w:val="24"/>
          <w14:ligatures w14:val="none"/>
        </w:rPr>
        <w:t xml:space="preserve"> </w:t>
      </w:r>
      <w:r w:rsidRPr="00F96E14">
        <w:rPr>
          <w:rFonts w:ascii="Times New Roman" w:eastAsia="Times New Roman" w:hAnsi="Times New Roman" w:cs="Times New Roman"/>
          <w:i/>
          <w:iCs/>
          <w:kern w:val="0"/>
          <w:sz w:val="24"/>
          <w:szCs w:val="24"/>
          <w14:ligatures w14:val="none"/>
        </w:rPr>
        <w:t> Pers</w:t>
      </w:r>
      <w:proofErr w:type="gramEnd"/>
      <w:r w:rsidRPr="00F96E14">
        <w:rPr>
          <w:rFonts w:ascii="Times New Roman" w:eastAsia="Times New Roman" w:hAnsi="Times New Roman" w:cs="Times New Roman"/>
          <w:i/>
          <w:iCs/>
          <w:kern w:val="0"/>
          <w:sz w:val="24"/>
          <w:szCs w:val="24"/>
          <w14:ligatures w14:val="none"/>
        </w:rPr>
        <w:t xml:space="preserve"> </w:t>
      </w:r>
      <w:proofErr w:type="spellStart"/>
      <w:r w:rsidRPr="00F96E14">
        <w:rPr>
          <w:rFonts w:ascii="Times New Roman" w:eastAsia="Times New Roman" w:hAnsi="Times New Roman" w:cs="Times New Roman"/>
          <w:i/>
          <w:iCs/>
          <w:kern w:val="0"/>
          <w:sz w:val="24"/>
          <w:szCs w:val="24"/>
          <w14:ligatures w14:val="none"/>
        </w:rPr>
        <w:t>Individ</w:t>
      </w:r>
      <w:proofErr w:type="spellEnd"/>
      <w:r w:rsidRPr="00F96E14">
        <w:rPr>
          <w:rFonts w:ascii="Times New Roman" w:eastAsia="Times New Roman" w:hAnsi="Times New Roman" w:cs="Times New Roman"/>
          <w:i/>
          <w:iCs/>
          <w:kern w:val="0"/>
          <w:sz w:val="24"/>
          <w:szCs w:val="24"/>
          <w14:ligatures w14:val="none"/>
        </w:rPr>
        <w:t xml:space="preserve"> Dif</w:t>
      </w:r>
      <w:r w:rsidRPr="00F96E14">
        <w:rPr>
          <w:rFonts w:ascii="Times New Roman" w:eastAsia="Times New Roman" w:hAnsi="Times New Roman" w:cs="Times New Roman"/>
          <w:kern w:val="0"/>
          <w:sz w:val="24"/>
          <w:szCs w:val="24"/>
          <w14:ligatures w14:val="none"/>
        </w:rPr>
        <w:t>. 2009;47:385–395. doi:</w:t>
      </w:r>
      <w:hyperlink r:id="rId217" w:history="1">
        <w:r w:rsidRPr="00F96E14">
          <w:rPr>
            <w:rFonts w:ascii="Times New Roman" w:eastAsia="Times New Roman" w:hAnsi="Times New Roman" w:cs="Times New Roman"/>
            <w:color w:val="0000FF"/>
            <w:kern w:val="0"/>
            <w:sz w:val="24"/>
            <w:szCs w:val="24"/>
            <w:u w:val="single"/>
            <w14:ligatures w14:val="none"/>
          </w:rPr>
          <w:t>10.1016/j.paid.2009.04.008</w:t>
        </w:r>
      </w:hyperlink>
      <w:r w:rsidRPr="00F96E14">
        <w:rPr>
          <w:rFonts w:ascii="Tahoma" w:eastAsia="Times New Roman" w:hAnsi="Tahoma" w:cs="Tahoma"/>
          <w:kern w:val="0"/>
          <w:sz w:val="24"/>
          <w:szCs w:val="24"/>
          <w14:ligatures w14:val="none"/>
        </w:rPr>
        <w:t>﻿</w:t>
      </w:r>
      <w:r w:rsidRPr="00F96E14">
        <w:rPr>
          <w:rFonts w:ascii="Times New Roman" w:eastAsia="Times New Roman" w:hAnsi="Times New Roman" w:cs="Times New Roman"/>
          <w:kern w:val="0"/>
          <w:sz w:val="24"/>
          <w:szCs w:val="24"/>
          <w14:ligatures w14:val="none"/>
        </w:rPr>
        <w:t xml:space="preserve"> </w:t>
      </w:r>
      <w:hyperlink r:id="rId218" w:tgtFrame="_blank" w:history="1">
        <w:r w:rsidRPr="00F96E14">
          <w:rPr>
            <w:rFonts w:ascii="Times New Roman" w:eastAsia="Times New Roman" w:hAnsi="Times New Roman" w:cs="Times New Roman"/>
            <w:color w:val="0000FF"/>
            <w:kern w:val="0"/>
            <w:sz w:val="24"/>
            <w:szCs w:val="24"/>
            <w:u w:val="single"/>
            <w14:ligatures w14:val="none"/>
          </w:rPr>
          <w:t>Google Scholar</w:t>
        </w:r>
      </w:hyperlink>
    </w:p>
    <w:p w14:paraId="3CE6B099" w14:textId="77777777" w:rsidR="00F96E14" w:rsidRPr="00F96E14" w:rsidRDefault="00F96E14" w:rsidP="00F96E14">
      <w:pPr>
        <w:bidi w:val="0"/>
        <w:spacing w:after="0" w:line="240" w:lineRule="auto"/>
        <w:rPr>
          <w:rFonts w:ascii="Times New Roman" w:eastAsia="Times New Roman" w:hAnsi="Times New Roman" w:cs="Times New Roman"/>
          <w:kern w:val="0"/>
          <w:sz w:val="24"/>
          <w:szCs w:val="24"/>
          <w14:ligatures w14:val="none"/>
        </w:rPr>
      </w:pPr>
      <w:r w:rsidRPr="00F96E14">
        <w:rPr>
          <w:rFonts w:ascii="Times New Roman" w:eastAsia="Times New Roman" w:hAnsi="Times New Roman" w:cs="Times New Roman"/>
          <w:kern w:val="0"/>
          <w:sz w:val="24"/>
          <w:szCs w:val="24"/>
          <w14:ligatures w14:val="none"/>
        </w:rPr>
        <w:t>37.</w:t>
      </w:r>
    </w:p>
    <w:p w14:paraId="7911A49C" w14:textId="77777777" w:rsidR="00F96E14" w:rsidRPr="00F96E14" w:rsidRDefault="00F96E14" w:rsidP="00F96E14">
      <w:pPr>
        <w:bidi w:val="0"/>
        <w:spacing w:after="0" w:line="240" w:lineRule="auto"/>
        <w:rPr>
          <w:rFonts w:ascii="Times New Roman" w:eastAsia="Times New Roman" w:hAnsi="Times New Roman" w:cs="Times New Roman"/>
          <w:kern w:val="0"/>
          <w:sz w:val="24"/>
          <w:szCs w:val="24"/>
          <w14:ligatures w14:val="none"/>
        </w:rPr>
      </w:pPr>
      <w:proofErr w:type="gramStart"/>
      <w:r w:rsidRPr="00F96E14">
        <w:rPr>
          <w:rFonts w:ascii="Times New Roman" w:eastAsia="Times New Roman" w:hAnsi="Times New Roman" w:cs="Times New Roman"/>
          <w:kern w:val="0"/>
          <w:sz w:val="24"/>
          <w:szCs w:val="24"/>
          <w14:ligatures w14:val="none"/>
        </w:rPr>
        <w:t>Buss  AH</w:t>
      </w:r>
      <w:r w:rsidRPr="00F96E14">
        <w:rPr>
          <w:rFonts w:ascii="Tahoma" w:eastAsia="Times New Roman" w:hAnsi="Tahoma" w:cs="Tahoma"/>
          <w:kern w:val="0"/>
          <w:sz w:val="24"/>
          <w:szCs w:val="24"/>
          <w14:ligatures w14:val="none"/>
        </w:rPr>
        <w:t>﻿</w:t>
      </w:r>
      <w:proofErr w:type="gramEnd"/>
      <w:r w:rsidRPr="00F96E14">
        <w:rPr>
          <w:rFonts w:ascii="Times New Roman" w:eastAsia="Times New Roman" w:hAnsi="Times New Roman" w:cs="Times New Roman"/>
          <w:kern w:val="0"/>
          <w:sz w:val="24"/>
          <w:szCs w:val="24"/>
          <w14:ligatures w14:val="none"/>
        </w:rPr>
        <w:t>, Perry  M</w:t>
      </w:r>
      <w:r w:rsidRPr="00F96E14">
        <w:rPr>
          <w:rFonts w:ascii="Tahoma" w:eastAsia="Times New Roman" w:hAnsi="Tahoma" w:cs="Tahoma"/>
          <w:kern w:val="0"/>
          <w:sz w:val="24"/>
          <w:szCs w:val="24"/>
          <w14:ligatures w14:val="none"/>
        </w:rPr>
        <w:t>﻿</w:t>
      </w:r>
      <w:r w:rsidRPr="00F96E14">
        <w:rPr>
          <w:rFonts w:ascii="Times New Roman" w:eastAsia="Times New Roman" w:hAnsi="Times New Roman" w:cs="Times New Roman"/>
          <w:kern w:val="0"/>
          <w:sz w:val="24"/>
          <w:szCs w:val="24"/>
          <w14:ligatures w14:val="none"/>
        </w:rPr>
        <w:t>.  The aggression questionnaire. </w:t>
      </w:r>
      <w:proofErr w:type="gramStart"/>
      <w:r w:rsidRPr="00F96E14">
        <w:rPr>
          <w:rFonts w:ascii="Tahoma" w:eastAsia="Times New Roman" w:hAnsi="Tahoma" w:cs="Tahoma"/>
          <w:kern w:val="0"/>
          <w:sz w:val="24"/>
          <w:szCs w:val="24"/>
          <w14:ligatures w14:val="none"/>
        </w:rPr>
        <w:t>﻿</w:t>
      </w:r>
      <w:r w:rsidRPr="00F96E14">
        <w:rPr>
          <w:rFonts w:ascii="Times New Roman" w:eastAsia="Times New Roman" w:hAnsi="Times New Roman" w:cs="Times New Roman"/>
          <w:kern w:val="0"/>
          <w:sz w:val="24"/>
          <w:szCs w:val="24"/>
          <w14:ligatures w14:val="none"/>
        </w:rPr>
        <w:t xml:space="preserve"> </w:t>
      </w:r>
      <w:r w:rsidRPr="00F96E14">
        <w:rPr>
          <w:rFonts w:ascii="Times New Roman" w:eastAsia="Times New Roman" w:hAnsi="Times New Roman" w:cs="Times New Roman"/>
          <w:i/>
          <w:iCs/>
          <w:kern w:val="0"/>
          <w:sz w:val="24"/>
          <w:szCs w:val="24"/>
          <w14:ligatures w14:val="none"/>
        </w:rPr>
        <w:t> J</w:t>
      </w:r>
      <w:proofErr w:type="gramEnd"/>
      <w:r w:rsidRPr="00F96E14">
        <w:rPr>
          <w:rFonts w:ascii="Times New Roman" w:eastAsia="Times New Roman" w:hAnsi="Times New Roman" w:cs="Times New Roman"/>
          <w:i/>
          <w:iCs/>
          <w:kern w:val="0"/>
          <w:sz w:val="24"/>
          <w:szCs w:val="24"/>
          <w14:ligatures w14:val="none"/>
        </w:rPr>
        <w:t xml:space="preserve"> Pers Soc Psychol</w:t>
      </w:r>
      <w:r w:rsidRPr="00F96E14">
        <w:rPr>
          <w:rFonts w:ascii="Times New Roman" w:eastAsia="Times New Roman" w:hAnsi="Times New Roman" w:cs="Times New Roman"/>
          <w:kern w:val="0"/>
          <w:sz w:val="24"/>
          <w:szCs w:val="24"/>
          <w14:ligatures w14:val="none"/>
        </w:rPr>
        <w:t>. 1992;63(3):452-459. doi:</w:t>
      </w:r>
      <w:hyperlink r:id="rId219" w:history="1">
        <w:r w:rsidRPr="00F96E14">
          <w:rPr>
            <w:rFonts w:ascii="Times New Roman" w:eastAsia="Times New Roman" w:hAnsi="Times New Roman" w:cs="Times New Roman"/>
            <w:color w:val="0000FF"/>
            <w:kern w:val="0"/>
            <w:sz w:val="24"/>
            <w:szCs w:val="24"/>
            <w:u w:val="single"/>
            <w14:ligatures w14:val="none"/>
          </w:rPr>
          <w:t>10.1037/0022-3514.63.3.452</w:t>
        </w:r>
      </w:hyperlink>
      <w:r w:rsidRPr="00F96E14">
        <w:rPr>
          <w:rFonts w:ascii="Tahoma" w:eastAsia="Times New Roman" w:hAnsi="Tahoma" w:cs="Tahoma"/>
          <w:kern w:val="0"/>
          <w:sz w:val="24"/>
          <w:szCs w:val="24"/>
          <w14:ligatures w14:val="none"/>
        </w:rPr>
        <w:t>﻿</w:t>
      </w:r>
      <w:r w:rsidRPr="00F96E14">
        <w:rPr>
          <w:rFonts w:ascii="Times New Roman" w:eastAsia="Times New Roman" w:hAnsi="Times New Roman" w:cs="Times New Roman"/>
          <w:kern w:val="0"/>
          <w:sz w:val="24"/>
          <w:szCs w:val="24"/>
          <w14:ligatures w14:val="none"/>
        </w:rPr>
        <w:t xml:space="preserve"> </w:t>
      </w:r>
      <w:hyperlink r:id="rId220" w:tgtFrame="_blank" w:history="1">
        <w:r w:rsidRPr="00F96E14">
          <w:rPr>
            <w:rFonts w:ascii="Times New Roman" w:eastAsia="Times New Roman" w:hAnsi="Times New Roman" w:cs="Times New Roman"/>
            <w:color w:val="0000FF"/>
            <w:kern w:val="0"/>
            <w:sz w:val="24"/>
            <w:szCs w:val="24"/>
            <w:u w:val="single"/>
            <w14:ligatures w14:val="none"/>
          </w:rPr>
          <w:t>PubMed</w:t>
        </w:r>
      </w:hyperlink>
      <w:hyperlink r:id="rId221" w:tgtFrame="_blank" w:history="1">
        <w:r w:rsidRPr="00F96E14">
          <w:rPr>
            <w:rFonts w:ascii="Times New Roman" w:eastAsia="Times New Roman" w:hAnsi="Times New Roman" w:cs="Times New Roman"/>
            <w:color w:val="0000FF"/>
            <w:kern w:val="0"/>
            <w:sz w:val="24"/>
            <w:szCs w:val="24"/>
            <w:u w:val="single"/>
            <w14:ligatures w14:val="none"/>
          </w:rPr>
          <w:t xml:space="preserve">Google </w:t>
        </w:r>
        <w:proofErr w:type="spellStart"/>
        <w:r w:rsidRPr="00F96E14">
          <w:rPr>
            <w:rFonts w:ascii="Times New Roman" w:eastAsia="Times New Roman" w:hAnsi="Times New Roman" w:cs="Times New Roman"/>
            <w:color w:val="0000FF"/>
            <w:kern w:val="0"/>
            <w:sz w:val="24"/>
            <w:szCs w:val="24"/>
            <w:u w:val="single"/>
            <w14:ligatures w14:val="none"/>
          </w:rPr>
          <w:t>Scholar</w:t>
        </w:r>
      </w:hyperlink>
      <w:hyperlink r:id="rId222" w:tgtFrame="_blank" w:history="1">
        <w:r w:rsidRPr="00F96E14">
          <w:rPr>
            <w:rFonts w:ascii="Times New Roman" w:eastAsia="Times New Roman" w:hAnsi="Times New Roman" w:cs="Times New Roman"/>
            <w:color w:val="0000FF"/>
            <w:kern w:val="0"/>
            <w:sz w:val="24"/>
            <w:szCs w:val="24"/>
            <w:u w:val="single"/>
            <w14:ligatures w14:val="none"/>
          </w:rPr>
          <w:t>Crossref</w:t>
        </w:r>
        <w:proofErr w:type="spellEnd"/>
      </w:hyperlink>
    </w:p>
    <w:p w14:paraId="34E4FC5E" w14:textId="77777777" w:rsidR="00F96E14" w:rsidRPr="00F96E14" w:rsidRDefault="00F96E14" w:rsidP="00F96E14">
      <w:pPr>
        <w:bidi w:val="0"/>
        <w:spacing w:after="0" w:line="240" w:lineRule="auto"/>
        <w:rPr>
          <w:rFonts w:ascii="Times New Roman" w:eastAsia="Times New Roman" w:hAnsi="Times New Roman" w:cs="Times New Roman"/>
          <w:kern w:val="0"/>
          <w:sz w:val="24"/>
          <w:szCs w:val="24"/>
          <w14:ligatures w14:val="none"/>
        </w:rPr>
      </w:pPr>
      <w:r w:rsidRPr="00F96E14">
        <w:rPr>
          <w:rFonts w:ascii="Times New Roman" w:eastAsia="Times New Roman" w:hAnsi="Times New Roman" w:cs="Times New Roman"/>
          <w:kern w:val="0"/>
          <w:sz w:val="24"/>
          <w:szCs w:val="24"/>
          <w14:ligatures w14:val="none"/>
        </w:rPr>
        <w:t>38.</w:t>
      </w:r>
    </w:p>
    <w:p w14:paraId="4FB27A30" w14:textId="77777777" w:rsidR="00F96E14" w:rsidRPr="00F96E14" w:rsidRDefault="00F96E14" w:rsidP="00F96E14">
      <w:pPr>
        <w:bidi w:val="0"/>
        <w:spacing w:after="0" w:line="240" w:lineRule="auto"/>
        <w:rPr>
          <w:rFonts w:ascii="Times New Roman" w:eastAsia="Times New Roman" w:hAnsi="Times New Roman" w:cs="Times New Roman"/>
          <w:kern w:val="0"/>
          <w:sz w:val="24"/>
          <w:szCs w:val="24"/>
          <w14:ligatures w14:val="none"/>
        </w:rPr>
      </w:pPr>
      <w:proofErr w:type="gramStart"/>
      <w:r w:rsidRPr="00F96E14">
        <w:rPr>
          <w:rFonts w:ascii="Times New Roman" w:eastAsia="Times New Roman" w:hAnsi="Times New Roman" w:cs="Times New Roman"/>
          <w:kern w:val="0"/>
          <w:sz w:val="24"/>
          <w:szCs w:val="24"/>
          <w14:ligatures w14:val="none"/>
        </w:rPr>
        <w:t>Milner  AJ</w:t>
      </w:r>
      <w:r w:rsidRPr="00F96E14">
        <w:rPr>
          <w:rFonts w:ascii="Tahoma" w:eastAsia="Times New Roman" w:hAnsi="Tahoma" w:cs="Tahoma"/>
          <w:kern w:val="0"/>
          <w:sz w:val="24"/>
          <w:szCs w:val="24"/>
          <w14:ligatures w14:val="none"/>
        </w:rPr>
        <w:t>﻿</w:t>
      </w:r>
      <w:proofErr w:type="gramEnd"/>
      <w:r w:rsidRPr="00F96E14">
        <w:rPr>
          <w:rFonts w:ascii="Times New Roman" w:eastAsia="Times New Roman" w:hAnsi="Times New Roman" w:cs="Times New Roman"/>
          <w:kern w:val="0"/>
          <w:sz w:val="24"/>
          <w:szCs w:val="24"/>
          <w14:ligatures w14:val="none"/>
        </w:rPr>
        <w:t>, Carter  G</w:t>
      </w:r>
      <w:r w:rsidRPr="00F96E14">
        <w:rPr>
          <w:rFonts w:ascii="Tahoma" w:eastAsia="Times New Roman" w:hAnsi="Tahoma" w:cs="Tahoma"/>
          <w:kern w:val="0"/>
          <w:sz w:val="24"/>
          <w:szCs w:val="24"/>
          <w14:ligatures w14:val="none"/>
        </w:rPr>
        <w:t>﻿</w:t>
      </w:r>
      <w:r w:rsidRPr="00F96E14">
        <w:rPr>
          <w:rFonts w:ascii="Times New Roman" w:eastAsia="Times New Roman" w:hAnsi="Times New Roman" w:cs="Times New Roman"/>
          <w:kern w:val="0"/>
          <w:sz w:val="24"/>
          <w:szCs w:val="24"/>
          <w14:ligatures w14:val="none"/>
        </w:rPr>
        <w:t xml:space="preserve">, </w:t>
      </w:r>
      <w:proofErr w:type="spellStart"/>
      <w:r w:rsidRPr="00F96E14">
        <w:rPr>
          <w:rFonts w:ascii="Times New Roman" w:eastAsia="Times New Roman" w:hAnsi="Times New Roman" w:cs="Times New Roman"/>
          <w:kern w:val="0"/>
          <w:sz w:val="24"/>
          <w:szCs w:val="24"/>
          <w14:ligatures w14:val="none"/>
        </w:rPr>
        <w:t>Pirkis</w:t>
      </w:r>
      <w:proofErr w:type="spellEnd"/>
      <w:r w:rsidRPr="00F96E14">
        <w:rPr>
          <w:rFonts w:ascii="Times New Roman" w:eastAsia="Times New Roman" w:hAnsi="Times New Roman" w:cs="Times New Roman"/>
          <w:kern w:val="0"/>
          <w:sz w:val="24"/>
          <w:szCs w:val="24"/>
          <w14:ligatures w14:val="none"/>
        </w:rPr>
        <w:t xml:space="preserve">  J</w:t>
      </w:r>
      <w:r w:rsidRPr="00F96E14">
        <w:rPr>
          <w:rFonts w:ascii="Tahoma" w:eastAsia="Times New Roman" w:hAnsi="Tahoma" w:cs="Tahoma"/>
          <w:kern w:val="0"/>
          <w:sz w:val="24"/>
          <w:szCs w:val="24"/>
          <w14:ligatures w14:val="none"/>
        </w:rPr>
        <w:t>﻿</w:t>
      </w:r>
      <w:r w:rsidRPr="00F96E14">
        <w:rPr>
          <w:rFonts w:ascii="Times New Roman" w:eastAsia="Times New Roman" w:hAnsi="Times New Roman" w:cs="Times New Roman"/>
          <w:kern w:val="0"/>
          <w:sz w:val="24"/>
          <w:szCs w:val="24"/>
          <w14:ligatures w14:val="none"/>
        </w:rPr>
        <w:t>, Robinson  J</w:t>
      </w:r>
      <w:r w:rsidRPr="00F96E14">
        <w:rPr>
          <w:rFonts w:ascii="Tahoma" w:eastAsia="Times New Roman" w:hAnsi="Tahoma" w:cs="Tahoma"/>
          <w:kern w:val="0"/>
          <w:sz w:val="24"/>
          <w:szCs w:val="24"/>
          <w14:ligatures w14:val="none"/>
        </w:rPr>
        <w:t>﻿</w:t>
      </w:r>
      <w:r w:rsidRPr="00F96E14">
        <w:rPr>
          <w:rFonts w:ascii="Times New Roman" w:eastAsia="Times New Roman" w:hAnsi="Times New Roman" w:cs="Times New Roman"/>
          <w:kern w:val="0"/>
          <w:sz w:val="24"/>
          <w:szCs w:val="24"/>
          <w14:ligatures w14:val="none"/>
        </w:rPr>
        <w:t>, Spittal  MJ</w:t>
      </w:r>
      <w:r w:rsidRPr="00F96E14">
        <w:rPr>
          <w:rFonts w:ascii="Tahoma" w:eastAsia="Times New Roman" w:hAnsi="Tahoma" w:cs="Tahoma"/>
          <w:kern w:val="0"/>
          <w:sz w:val="24"/>
          <w:szCs w:val="24"/>
          <w14:ligatures w14:val="none"/>
        </w:rPr>
        <w:t>﻿</w:t>
      </w:r>
      <w:r w:rsidRPr="00F96E14">
        <w:rPr>
          <w:rFonts w:ascii="Times New Roman" w:eastAsia="Times New Roman" w:hAnsi="Times New Roman" w:cs="Times New Roman"/>
          <w:kern w:val="0"/>
          <w:sz w:val="24"/>
          <w:szCs w:val="24"/>
          <w14:ligatures w14:val="none"/>
        </w:rPr>
        <w:t>.  Letters, green cards, telephone calls and postcards: systematic and meta-analytic review of brief contact interventions for reducing self-harm, suicide attempts and suicide. </w:t>
      </w:r>
      <w:proofErr w:type="gramStart"/>
      <w:r w:rsidRPr="00F96E14">
        <w:rPr>
          <w:rFonts w:ascii="Tahoma" w:eastAsia="Times New Roman" w:hAnsi="Tahoma" w:cs="Tahoma"/>
          <w:kern w:val="0"/>
          <w:sz w:val="24"/>
          <w:szCs w:val="24"/>
          <w14:ligatures w14:val="none"/>
        </w:rPr>
        <w:t>﻿</w:t>
      </w:r>
      <w:r w:rsidRPr="00F96E14">
        <w:rPr>
          <w:rFonts w:ascii="Times New Roman" w:eastAsia="Times New Roman" w:hAnsi="Times New Roman" w:cs="Times New Roman"/>
          <w:kern w:val="0"/>
          <w:sz w:val="24"/>
          <w:szCs w:val="24"/>
          <w14:ligatures w14:val="none"/>
        </w:rPr>
        <w:t xml:space="preserve"> </w:t>
      </w:r>
      <w:r w:rsidRPr="00F96E14">
        <w:rPr>
          <w:rFonts w:ascii="Times New Roman" w:eastAsia="Times New Roman" w:hAnsi="Times New Roman" w:cs="Times New Roman"/>
          <w:i/>
          <w:iCs/>
          <w:kern w:val="0"/>
          <w:sz w:val="24"/>
          <w:szCs w:val="24"/>
          <w14:ligatures w14:val="none"/>
        </w:rPr>
        <w:t> Br</w:t>
      </w:r>
      <w:proofErr w:type="gramEnd"/>
      <w:r w:rsidRPr="00F96E14">
        <w:rPr>
          <w:rFonts w:ascii="Times New Roman" w:eastAsia="Times New Roman" w:hAnsi="Times New Roman" w:cs="Times New Roman"/>
          <w:i/>
          <w:iCs/>
          <w:kern w:val="0"/>
          <w:sz w:val="24"/>
          <w:szCs w:val="24"/>
          <w14:ligatures w14:val="none"/>
        </w:rPr>
        <w:t xml:space="preserve"> J Psychiatry</w:t>
      </w:r>
      <w:r w:rsidRPr="00F96E14">
        <w:rPr>
          <w:rFonts w:ascii="Times New Roman" w:eastAsia="Times New Roman" w:hAnsi="Times New Roman" w:cs="Times New Roman"/>
          <w:kern w:val="0"/>
          <w:sz w:val="24"/>
          <w:szCs w:val="24"/>
          <w14:ligatures w14:val="none"/>
        </w:rPr>
        <w:t>. 2015;206(3):184-190. doi:</w:t>
      </w:r>
      <w:hyperlink r:id="rId223" w:history="1">
        <w:r w:rsidRPr="00F96E14">
          <w:rPr>
            <w:rFonts w:ascii="Times New Roman" w:eastAsia="Times New Roman" w:hAnsi="Times New Roman" w:cs="Times New Roman"/>
            <w:color w:val="0000FF"/>
            <w:kern w:val="0"/>
            <w:sz w:val="24"/>
            <w:szCs w:val="24"/>
            <w:u w:val="single"/>
            <w14:ligatures w14:val="none"/>
          </w:rPr>
          <w:t>10.1192/bjp.bp.114.147819</w:t>
        </w:r>
      </w:hyperlink>
      <w:r w:rsidRPr="00F96E14">
        <w:rPr>
          <w:rFonts w:ascii="Tahoma" w:eastAsia="Times New Roman" w:hAnsi="Tahoma" w:cs="Tahoma"/>
          <w:kern w:val="0"/>
          <w:sz w:val="24"/>
          <w:szCs w:val="24"/>
          <w14:ligatures w14:val="none"/>
        </w:rPr>
        <w:t>﻿</w:t>
      </w:r>
      <w:r w:rsidRPr="00F96E14">
        <w:rPr>
          <w:rFonts w:ascii="Times New Roman" w:eastAsia="Times New Roman" w:hAnsi="Times New Roman" w:cs="Times New Roman"/>
          <w:kern w:val="0"/>
          <w:sz w:val="24"/>
          <w:szCs w:val="24"/>
          <w14:ligatures w14:val="none"/>
        </w:rPr>
        <w:t xml:space="preserve"> </w:t>
      </w:r>
      <w:hyperlink r:id="rId224" w:tgtFrame="_blank" w:history="1">
        <w:r w:rsidRPr="00F96E14">
          <w:rPr>
            <w:rFonts w:ascii="Times New Roman" w:eastAsia="Times New Roman" w:hAnsi="Times New Roman" w:cs="Times New Roman"/>
            <w:color w:val="0000FF"/>
            <w:kern w:val="0"/>
            <w:sz w:val="24"/>
            <w:szCs w:val="24"/>
            <w:u w:val="single"/>
            <w14:ligatures w14:val="none"/>
          </w:rPr>
          <w:t>PubMed</w:t>
        </w:r>
      </w:hyperlink>
      <w:hyperlink r:id="rId225" w:tgtFrame="_blank" w:history="1">
        <w:r w:rsidRPr="00F96E14">
          <w:rPr>
            <w:rFonts w:ascii="Times New Roman" w:eastAsia="Times New Roman" w:hAnsi="Times New Roman" w:cs="Times New Roman"/>
            <w:color w:val="0000FF"/>
            <w:kern w:val="0"/>
            <w:sz w:val="24"/>
            <w:szCs w:val="24"/>
            <w:u w:val="single"/>
            <w14:ligatures w14:val="none"/>
          </w:rPr>
          <w:t xml:space="preserve">Google </w:t>
        </w:r>
        <w:proofErr w:type="spellStart"/>
        <w:r w:rsidRPr="00F96E14">
          <w:rPr>
            <w:rFonts w:ascii="Times New Roman" w:eastAsia="Times New Roman" w:hAnsi="Times New Roman" w:cs="Times New Roman"/>
            <w:color w:val="0000FF"/>
            <w:kern w:val="0"/>
            <w:sz w:val="24"/>
            <w:szCs w:val="24"/>
            <w:u w:val="single"/>
            <w14:ligatures w14:val="none"/>
          </w:rPr>
          <w:t>Scholar</w:t>
        </w:r>
      </w:hyperlink>
      <w:hyperlink r:id="rId226" w:tgtFrame="_blank" w:history="1">
        <w:r w:rsidRPr="00F96E14">
          <w:rPr>
            <w:rFonts w:ascii="Times New Roman" w:eastAsia="Times New Roman" w:hAnsi="Times New Roman" w:cs="Times New Roman"/>
            <w:color w:val="0000FF"/>
            <w:kern w:val="0"/>
            <w:sz w:val="24"/>
            <w:szCs w:val="24"/>
            <w:u w:val="single"/>
            <w14:ligatures w14:val="none"/>
          </w:rPr>
          <w:t>Crossref</w:t>
        </w:r>
        <w:proofErr w:type="spellEnd"/>
      </w:hyperlink>
    </w:p>
    <w:p w14:paraId="0D066DB0" w14:textId="77777777" w:rsidR="00F96E14" w:rsidRPr="00F96E14" w:rsidRDefault="00F96E14" w:rsidP="00F96E14">
      <w:pPr>
        <w:bidi w:val="0"/>
        <w:spacing w:after="0" w:line="240" w:lineRule="auto"/>
        <w:rPr>
          <w:rFonts w:ascii="Times New Roman" w:eastAsia="Times New Roman" w:hAnsi="Times New Roman" w:cs="Times New Roman"/>
          <w:kern w:val="0"/>
          <w:sz w:val="24"/>
          <w:szCs w:val="24"/>
          <w14:ligatures w14:val="none"/>
        </w:rPr>
      </w:pPr>
      <w:r w:rsidRPr="00F96E14">
        <w:rPr>
          <w:rFonts w:ascii="Times New Roman" w:eastAsia="Times New Roman" w:hAnsi="Times New Roman" w:cs="Times New Roman"/>
          <w:kern w:val="0"/>
          <w:sz w:val="24"/>
          <w:szCs w:val="24"/>
          <w14:ligatures w14:val="none"/>
        </w:rPr>
        <w:t>39.</w:t>
      </w:r>
    </w:p>
    <w:p w14:paraId="4AAAC224" w14:textId="77777777" w:rsidR="00F96E14" w:rsidRPr="00F96E14" w:rsidRDefault="00F96E14" w:rsidP="00F96E14">
      <w:pPr>
        <w:bidi w:val="0"/>
        <w:spacing w:after="0" w:line="240" w:lineRule="auto"/>
        <w:rPr>
          <w:rFonts w:ascii="Times New Roman" w:eastAsia="Times New Roman" w:hAnsi="Times New Roman" w:cs="Times New Roman"/>
          <w:kern w:val="0"/>
          <w:sz w:val="24"/>
          <w:szCs w:val="24"/>
          <w14:ligatures w14:val="none"/>
        </w:rPr>
      </w:pPr>
      <w:proofErr w:type="gramStart"/>
      <w:r w:rsidRPr="00F96E14">
        <w:rPr>
          <w:rFonts w:ascii="Times New Roman" w:eastAsia="Times New Roman" w:hAnsi="Times New Roman" w:cs="Times New Roman"/>
          <w:kern w:val="0"/>
          <w:sz w:val="24"/>
          <w:szCs w:val="24"/>
          <w14:ligatures w14:val="none"/>
        </w:rPr>
        <w:t>Crosby  AE</w:t>
      </w:r>
      <w:r w:rsidRPr="00F96E14">
        <w:rPr>
          <w:rFonts w:ascii="Tahoma" w:eastAsia="Times New Roman" w:hAnsi="Tahoma" w:cs="Tahoma"/>
          <w:kern w:val="0"/>
          <w:sz w:val="24"/>
          <w:szCs w:val="24"/>
          <w14:ligatures w14:val="none"/>
        </w:rPr>
        <w:t>﻿</w:t>
      </w:r>
      <w:proofErr w:type="gramEnd"/>
      <w:r w:rsidRPr="00F96E14">
        <w:rPr>
          <w:rFonts w:ascii="Times New Roman" w:eastAsia="Times New Roman" w:hAnsi="Times New Roman" w:cs="Times New Roman"/>
          <w:kern w:val="0"/>
          <w:sz w:val="24"/>
          <w:szCs w:val="24"/>
          <w14:ligatures w14:val="none"/>
        </w:rPr>
        <w:t>, Ortega  L</w:t>
      </w:r>
      <w:r w:rsidRPr="00F96E14">
        <w:rPr>
          <w:rFonts w:ascii="Tahoma" w:eastAsia="Times New Roman" w:hAnsi="Tahoma" w:cs="Tahoma"/>
          <w:kern w:val="0"/>
          <w:sz w:val="24"/>
          <w:szCs w:val="24"/>
          <w14:ligatures w14:val="none"/>
        </w:rPr>
        <w:t>﻿</w:t>
      </w:r>
      <w:r w:rsidRPr="00F96E14">
        <w:rPr>
          <w:rFonts w:ascii="Times New Roman" w:eastAsia="Times New Roman" w:hAnsi="Times New Roman" w:cs="Times New Roman"/>
          <w:kern w:val="0"/>
          <w:sz w:val="24"/>
          <w:szCs w:val="24"/>
          <w14:ligatures w14:val="none"/>
        </w:rPr>
        <w:t>, Melanson  C</w:t>
      </w:r>
      <w:r w:rsidRPr="00F96E14">
        <w:rPr>
          <w:rFonts w:ascii="Tahoma" w:eastAsia="Times New Roman" w:hAnsi="Tahoma" w:cs="Tahoma"/>
          <w:kern w:val="0"/>
          <w:sz w:val="24"/>
          <w:szCs w:val="24"/>
          <w14:ligatures w14:val="none"/>
        </w:rPr>
        <w:t>﻿</w:t>
      </w:r>
      <w:r w:rsidRPr="00F96E14">
        <w:rPr>
          <w:rFonts w:ascii="Times New Roman" w:eastAsia="Times New Roman" w:hAnsi="Times New Roman" w:cs="Times New Roman"/>
          <w:kern w:val="0"/>
          <w:sz w:val="24"/>
          <w:szCs w:val="24"/>
          <w14:ligatures w14:val="none"/>
        </w:rPr>
        <w:t xml:space="preserve">. </w:t>
      </w:r>
      <w:r w:rsidRPr="00F96E14">
        <w:rPr>
          <w:rFonts w:ascii="Times New Roman" w:eastAsia="Times New Roman" w:hAnsi="Times New Roman" w:cs="Times New Roman"/>
          <w:i/>
          <w:iCs/>
          <w:kern w:val="0"/>
          <w:sz w:val="24"/>
          <w:szCs w:val="24"/>
          <w14:ligatures w14:val="none"/>
        </w:rPr>
        <w:t> Self-directed Violence Surveillance: Uniform Definitions and Recommended Data Elements, Version 1.0</w:t>
      </w:r>
      <w:r w:rsidRPr="00F96E14">
        <w:rPr>
          <w:rFonts w:ascii="Times New Roman" w:eastAsia="Times New Roman" w:hAnsi="Times New Roman" w:cs="Times New Roman"/>
          <w:kern w:val="0"/>
          <w:sz w:val="24"/>
          <w:szCs w:val="24"/>
          <w14:ligatures w14:val="none"/>
        </w:rPr>
        <w:t>. Centers for Disease Control and Prevention, National Center for Injury Prevention and Control; 2011.</w:t>
      </w:r>
    </w:p>
    <w:p w14:paraId="13E6CAAE" w14:textId="77777777" w:rsidR="00F96E14" w:rsidRPr="00F96E14" w:rsidRDefault="00F96E14" w:rsidP="00F96E14">
      <w:pPr>
        <w:bidi w:val="0"/>
        <w:spacing w:after="0" w:line="240" w:lineRule="auto"/>
        <w:rPr>
          <w:rFonts w:ascii="Times New Roman" w:eastAsia="Times New Roman" w:hAnsi="Times New Roman" w:cs="Times New Roman"/>
          <w:kern w:val="0"/>
          <w:sz w:val="24"/>
          <w:szCs w:val="24"/>
          <w14:ligatures w14:val="none"/>
        </w:rPr>
      </w:pPr>
      <w:r w:rsidRPr="00F96E14">
        <w:rPr>
          <w:rFonts w:ascii="Times New Roman" w:eastAsia="Times New Roman" w:hAnsi="Times New Roman" w:cs="Times New Roman"/>
          <w:kern w:val="0"/>
          <w:sz w:val="24"/>
          <w:szCs w:val="24"/>
          <w14:ligatures w14:val="none"/>
        </w:rPr>
        <w:t>40.</w:t>
      </w:r>
    </w:p>
    <w:p w14:paraId="17FA2265" w14:textId="77777777" w:rsidR="00F96E14" w:rsidRPr="00F96E14" w:rsidRDefault="00F96E14" w:rsidP="00F96E14">
      <w:pPr>
        <w:bidi w:val="0"/>
        <w:spacing w:after="0" w:line="240" w:lineRule="auto"/>
        <w:rPr>
          <w:rFonts w:ascii="Times New Roman" w:eastAsia="Times New Roman" w:hAnsi="Times New Roman" w:cs="Times New Roman"/>
          <w:kern w:val="0"/>
          <w:sz w:val="24"/>
          <w:szCs w:val="24"/>
          <w14:ligatures w14:val="none"/>
        </w:rPr>
      </w:pPr>
      <w:proofErr w:type="gramStart"/>
      <w:r w:rsidRPr="00F96E14">
        <w:rPr>
          <w:rFonts w:ascii="Times New Roman" w:eastAsia="Times New Roman" w:hAnsi="Times New Roman" w:cs="Times New Roman"/>
          <w:kern w:val="0"/>
          <w:sz w:val="24"/>
          <w:szCs w:val="24"/>
          <w14:ligatures w14:val="none"/>
        </w:rPr>
        <w:t>Memon  A</w:t>
      </w:r>
      <w:r w:rsidRPr="00F96E14">
        <w:rPr>
          <w:rFonts w:ascii="Tahoma" w:eastAsia="Times New Roman" w:hAnsi="Tahoma" w:cs="Tahoma"/>
          <w:kern w:val="0"/>
          <w:sz w:val="24"/>
          <w:szCs w:val="24"/>
          <w14:ligatures w14:val="none"/>
        </w:rPr>
        <w:t>﻿</w:t>
      </w:r>
      <w:proofErr w:type="gramEnd"/>
      <w:r w:rsidRPr="00F96E14">
        <w:rPr>
          <w:rFonts w:ascii="Times New Roman" w:eastAsia="Times New Roman" w:hAnsi="Times New Roman" w:cs="Times New Roman"/>
          <w:kern w:val="0"/>
          <w:sz w:val="24"/>
          <w:szCs w:val="24"/>
          <w14:ligatures w14:val="none"/>
        </w:rPr>
        <w:t>, Rogers  I</w:t>
      </w:r>
      <w:r w:rsidRPr="00F96E14">
        <w:rPr>
          <w:rFonts w:ascii="Tahoma" w:eastAsia="Times New Roman" w:hAnsi="Tahoma" w:cs="Tahoma"/>
          <w:kern w:val="0"/>
          <w:sz w:val="24"/>
          <w:szCs w:val="24"/>
          <w14:ligatures w14:val="none"/>
        </w:rPr>
        <w:t>﻿</w:t>
      </w:r>
      <w:r w:rsidRPr="00F96E14">
        <w:rPr>
          <w:rFonts w:ascii="Times New Roman" w:eastAsia="Times New Roman" w:hAnsi="Times New Roman" w:cs="Times New Roman"/>
          <w:kern w:val="0"/>
          <w:sz w:val="24"/>
          <w:szCs w:val="24"/>
          <w14:ligatures w14:val="none"/>
        </w:rPr>
        <w:t>, Fitzsimmons  SMDD</w:t>
      </w:r>
      <w:r w:rsidRPr="00F96E14">
        <w:rPr>
          <w:rFonts w:ascii="Tahoma" w:eastAsia="Times New Roman" w:hAnsi="Tahoma" w:cs="Tahoma"/>
          <w:kern w:val="0"/>
          <w:sz w:val="24"/>
          <w:szCs w:val="24"/>
          <w14:ligatures w14:val="none"/>
        </w:rPr>
        <w:t>﻿</w:t>
      </w:r>
      <w:r w:rsidRPr="00F96E14">
        <w:rPr>
          <w:rFonts w:ascii="Times New Roman" w:eastAsia="Times New Roman" w:hAnsi="Times New Roman" w:cs="Times New Roman"/>
          <w:kern w:val="0"/>
          <w:sz w:val="24"/>
          <w:szCs w:val="24"/>
          <w14:ligatures w14:val="none"/>
        </w:rPr>
        <w:t>,  et al.  Association between naturally occurring lithium in drinking water and suicide rates: systematic review and meta-analysis of ecological studies. </w:t>
      </w:r>
      <w:proofErr w:type="gramStart"/>
      <w:r w:rsidRPr="00F96E14">
        <w:rPr>
          <w:rFonts w:ascii="Tahoma" w:eastAsia="Times New Roman" w:hAnsi="Tahoma" w:cs="Tahoma"/>
          <w:kern w:val="0"/>
          <w:sz w:val="24"/>
          <w:szCs w:val="24"/>
          <w14:ligatures w14:val="none"/>
        </w:rPr>
        <w:t>﻿</w:t>
      </w:r>
      <w:r w:rsidRPr="00F96E14">
        <w:rPr>
          <w:rFonts w:ascii="Times New Roman" w:eastAsia="Times New Roman" w:hAnsi="Times New Roman" w:cs="Times New Roman"/>
          <w:kern w:val="0"/>
          <w:sz w:val="24"/>
          <w:szCs w:val="24"/>
          <w14:ligatures w14:val="none"/>
        </w:rPr>
        <w:t xml:space="preserve"> </w:t>
      </w:r>
      <w:r w:rsidRPr="00F96E14">
        <w:rPr>
          <w:rFonts w:ascii="Times New Roman" w:eastAsia="Times New Roman" w:hAnsi="Times New Roman" w:cs="Times New Roman"/>
          <w:i/>
          <w:iCs/>
          <w:kern w:val="0"/>
          <w:sz w:val="24"/>
          <w:szCs w:val="24"/>
          <w14:ligatures w14:val="none"/>
        </w:rPr>
        <w:t> Br</w:t>
      </w:r>
      <w:proofErr w:type="gramEnd"/>
      <w:r w:rsidRPr="00F96E14">
        <w:rPr>
          <w:rFonts w:ascii="Times New Roman" w:eastAsia="Times New Roman" w:hAnsi="Times New Roman" w:cs="Times New Roman"/>
          <w:i/>
          <w:iCs/>
          <w:kern w:val="0"/>
          <w:sz w:val="24"/>
          <w:szCs w:val="24"/>
          <w14:ligatures w14:val="none"/>
        </w:rPr>
        <w:t xml:space="preserve"> J Psychiatry</w:t>
      </w:r>
      <w:r w:rsidRPr="00F96E14">
        <w:rPr>
          <w:rFonts w:ascii="Times New Roman" w:eastAsia="Times New Roman" w:hAnsi="Times New Roman" w:cs="Times New Roman"/>
          <w:kern w:val="0"/>
          <w:sz w:val="24"/>
          <w:szCs w:val="24"/>
          <w14:ligatures w14:val="none"/>
        </w:rPr>
        <w:t>. 2020;217(6):667-678. doi:</w:t>
      </w:r>
      <w:hyperlink r:id="rId227" w:history="1">
        <w:r w:rsidRPr="00F96E14">
          <w:rPr>
            <w:rFonts w:ascii="Times New Roman" w:eastAsia="Times New Roman" w:hAnsi="Times New Roman" w:cs="Times New Roman"/>
            <w:color w:val="0000FF"/>
            <w:kern w:val="0"/>
            <w:sz w:val="24"/>
            <w:szCs w:val="24"/>
            <w:u w:val="single"/>
            <w14:ligatures w14:val="none"/>
          </w:rPr>
          <w:t>10.1192/bjp.2020.128</w:t>
        </w:r>
      </w:hyperlink>
      <w:r w:rsidRPr="00F96E14">
        <w:rPr>
          <w:rFonts w:ascii="Tahoma" w:eastAsia="Times New Roman" w:hAnsi="Tahoma" w:cs="Tahoma"/>
          <w:kern w:val="0"/>
          <w:sz w:val="24"/>
          <w:szCs w:val="24"/>
          <w14:ligatures w14:val="none"/>
        </w:rPr>
        <w:t>﻿</w:t>
      </w:r>
      <w:r w:rsidRPr="00F96E14">
        <w:rPr>
          <w:rFonts w:ascii="Times New Roman" w:eastAsia="Times New Roman" w:hAnsi="Times New Roman" w:cs="Times New Roman"/>
          <w:kern w:val="0"/>
          <w:sz w:val="24"/>
          <w:szCs w:val="24"/>
          <w14:ligatures w14:val="none"/>
        </w:rPr>
        <w:t xml:space="preserve"> </w:t>
      </w:r>
      <w:hyperlink r:id="rId228" w:tgtFrame="_blank" w:history="1">
        <w:r w:rsidRPr="00F96E14">
          <w:rPr>
            <w:rFonts w:ascii="Times New Roman" w:eastAsia="Times New Roman" w:hAnsi="Times New Roman" w:cs="Times New Roman"/>
            <w:color w:val="0000FF"/>
            <w:kern w:val="0"/>
            <w:sz w:val="24"/>
            <w:szCs w:val="24"/>
            <w:u w:val="single"/>
            <w14:ligatures w14:val="none"/>
          </w:rPr>
          <w:t>PubMed</w:t>
        </w:r>
      </w:hyperlink>
      <w:hyperlink r:id="rId229" w:tgtFrame="_blank" w:history="1">
        <w:r w:rsidRPr="00F96E14">
          <w:rPr>
            <w:rFonts w:ascii="Times New Roman" w:eastAsia="Times New Roman" w:hAnsi="Times New Roman" w:cs="Times New Roman"/>
            <w:color w:val="0000FF"/>
            <w:kern w:val="0"/>
            <w:sz w:val="24"/>
            <w:szCs w:val="24"/>
            <w:u w:val="single"/>
            <w14:ligatures w14:val="none"/>
          </w:rPr>
          <w:t xml:space="preserve">Google </w:t>
        </w:r>
        <w:proofErr w:type="spellStart"/>
        <w:r w:rsidRPr="00F96E14">
          <w:rPr>
            <w:rFonts w:ascii="Times New Roman" w:eastAsia="Times New Roman" w:hAnsi="Times New Roman" w:cs="Times New Roman"/>
            <w:color w:val="0000FF"/>
            <w:kern w:val="0"/>
            <w:sz w:val="24"/>
            <w:szCs w:val="24"/>
            <w:u w:val="single"/>
            <w14:ligatures w14:val="none"/>
          </w:rPr>
          <w:t>Scholar</w:t>
        </w:r>
      </w:hyperlink>
      <w:hyperlink r:id="rId230" w:tgtFrame="_blank" w:history="1">
        <w:r w:rsidRPr="00F96E14">
          <w:rPr>
            <w:rFonts w:ascii="Times New Roman" w:eastAsia="Times New Roman" w:hAnsi="Times New Roman" w:cs="Times New Roman"/>
            <w:color w:val="0000FF"/>
            <w:kern w:val="0"/>
            <w:sz w:val="24"/>
            <w:szCs w:val="24"/>
            <w:u w:val="single"/>
            <w14:ligatures w14:val="none"/>
          </w:rPr>
          <w:t>Crossref</w:t>
        </w:r>
        <w:proofErr w:type="spellEnd"/>
      </w:hyperlink>
    </w:p>
    <w:p w14:paraId="59A21D10" w14:textId="77777777" w:rsidR="00CD3859" w:rsidRDefault="00CD3859"/>
    <w:sectPr w:rsidR="00CD3859" w:rsidSect="0043077F">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F02E78"/>
    <w:multiLevelType w:val="multilevel"/>
    <w:tmpl w:val="B55E8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5B766F8"/>
    <w:multiLevelType w:val="multilevel"/>
    <w:tmpl w:val="FD78A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53648293">
    <w:abstractNumId w:val="0"/>
  </w:num>
  <w:num w:numId="2" w16cid:durableId="12528592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E14"/>
    <w:rsid w:val="0043077F"/>
    <w:rsid w:val="005304C8"/>
    <w:rsid w:val="00AA5C15"/>
    <w:rsid w:val="00CD3859"/>
    <w:rsid w:val="00F96E14"/>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61F79"/>
  <w15:chartTrackingRefBased/>
  <w15:docId w15:val="{9AD25DFE-76C5-4EFB-BF33-FF987ED42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fa-IR"/>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1">
    <w:name w:val="heading 1"/>
    <w:basedOn w:val="Normal"/>
    <w:link w:val="Heading1Char"/>
    <w:uiPriority w:val="9"/>
    <w:qFormat/>
    <w:rsid w:val="00F96E14"/>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6E14"/>
    <w:rPr>
      <w:rFonts w:ascii="Times New Roman" w:eastAsia="Times New Roman" w:hAnsi="Times New Roman" w:cs="Times New Roman"/>
      <w:b/>
      <w:bCs/>
      <w:kern w:val="36"/>
      <w:sz w:val="48"/>
      <w:szCs w:val="48"/>
      <w14:ligatures w14:val="none"/>
    </w:rPr>
  </w:style>
  <w:style w:type="numbering" w:customStyle="1" w:styleId="NoList1">
    <w:name w:val="No List1"/>
    <w:next w:val="NoList"/>
    <w:uiPriority w:val="99"/>
    <w:semiHidden/>
    <w:unhideWhenUsed/>
    <w:rsid w:val="00F96E14"/>
  </w:style>
  <w:style w:type="paragraph" w:customStyle="1" w:styleId="msonormal0">
    <w:name w:val="msonormal"/>
    <w:basedOn w:val="Normal"/>
    <w:rsid w:val="00F96E14"/>
    <w:pPr>
      <w:bidi w:val="0"/>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ubtitle">
    <w:name w:val="subtitle"/>
    <w:basedOn w:val="DefaultParagraphFont"/>
    <w:rsid w:val="00F96E14"/>
  </w:style>
  <w:style w:type="character" w:customStyle="1" w:styleId="meta-authors--limited">
    <w:name w:val="meta-authors--limited"/>
    <w:basedOn w:val="DefaultParagraphFont"/>
    <w:rsid w:val="00F96E14"/>
  </w:style>
  <w:style w:type="character" w:customStyle="1" w:styleId="wi-fullname">
    <w:name w:val="wi-fullname"/>
    <w:basedOn w:val="DefaultParagraphFont"/>
    <w:rsid w:val="00F96E14"/>
  </w:style>
  <w:style w:type="character" w:styleId="Hyperlink">
    <w:name w:val="Hyperlink"/>
    <w:basedOn w:val="DefaultParagraphFont"/>
    <w:uiPriority w:val="99"/>
    <w:semiHidden/>
    <w:unhideWhenUsed/>
    <w:rsid w:val="00F96E14"/>
    <w:rPr>
      <w:color w:val="0000FF"/>
      <w:u w:val="single"/>
    </w:rPr>
  </w:style>
  <w:style w:type="character" w:styleId="FollowedHyperlink">
    <w:name w:val="FollowedHyperlink"/>
    <w:basedOn w:val="DefaultParagraphFont"/>
    <w:uiPriority w:val="99"/>
    <w:semiHidden/>
    <w:unhideWhenUsed/>
    <w:rsid w:val="00F96E14"/>
    <w:rPr>
      <w:color w:val="800080"/>
      <w:u w:val="single"/>
    </w:rPr>
  </w:style>
  <w:style w:type="character" w:customStyle="1" w:styleId="al-author-delim">
    <w:name w:val="al-author-delim"/>
    <w:basedOn w:val="DefaultParagraphFont"/>
    <w:rsid w:val="00F96E14"/>
  </w:style>
  <w:style w:type="character" w:customStyle="1" w:styleId="meta-authors--remaining">
    <w:name w:val="meta-authors--remaining"/>
    <w:basedOn w:val="DefaultParagraphFont"/>
    <w:rsid w:val="00F96E14"/>
  </w:style>
  <w:style w:type="character" w:customStyle="1" w:styleId="meta-citation-journal-name">
    <w:name w:val="meta-citation-journal-name"/>
    <w:basedOn w:val="DefaultParagraphFont"/>
    <w:rsid w:val="00F96E14"/>
  </w:style>
  <w:style w:type="character" w:customStyle="1" w:styleId="meta-citation">
    <w:name w:val="meta-citation"/>
    <w:basedOn w:val="DefaultParagraphFont"/>
    <w:rsid w:val="00F96E14"/>
  </w:style>
  <w:style w:type="character" w:customStyle="1" w:styleId="sr-t">
    <w:name w:val="sr-t"/>
    <w:basedOn w:val="DefaultParagraphFont"/>
    <w:rsid w:val="00F96E14"/>
  </w:style>
  <w:style w:type="paragraph" w:customStyle="1" w:styleId="article-link">
    <w:name w:val="article-link"/>
    <w:basedOn w:val="Normal"/>
    <w:rsid w:val="00F96E14"/>
    <w:pPr>
      <w:bidi w:val="0"/>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js-time">
    <w:name w:val="js-time"/>
    <w:basedOn w:val="DefaultParagraphFont"/>
    <w:rsid w:val="00F96E14"/>
  </w:style>
  <w:style w:type="character" w:customStyle="1" w:styleId="js-initialtime">
    <w:name w:val="js-initialtime"/>
    <w:basedOn w:val="DefaultParagraphFont"/>
    <w:rsid w:val="00F96E14"/>
  </w:style>
  <w:style w:type="character" w:customStyle="1" w:styleId="heading-text">
    <w:name w:val="heading-text"/>
    <w:basedOn w:val="DefaultParagraphFont"/>
    <w:rsid w:val="00F96E14"/>
  </w:style>
  <w:style w:type="paragraph" w:styleId="NormalWeb">
    <w:name w:val="Normal (Web)"/>
    <w:basedOn w:val="Normal"/>
    <w:uiPriority w:val="99"/>
    <w:semiHidden/>
    <w:unhideWhenUsed/>
    <w:rsid w:val="00F96E14"/>
    <w:pPr>
      <w:bidi w:val="0"/>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F96E14"/>
    <w:rPr>
      <w:b/>
      <w:bCs/>
    </w:rPr>
  </w:style>
  <w:style w:type="paragraph" w:customStyle="1" w:styleId="para">
    <w:name w:val="para"/>
    <w:basedOn w:val="Normal"/>
    <w:rsid w:val="00F96E14"/>
    <w:pPr>
      <w:bidi w:val="0"/>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arapublished-online">
    <w:name w:val="parapublished-online"/>
    <w:basedOn w:val="Normal"/>
    <w:rsid w:val="00F96E14"/>
    <w:pPr>
      <w:bidi w:val="0"/>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authorinfosection">
    <w:name w:val="authorinfosection"/>
    <w:basedOn w:val="Normal"/>
    <w:rsid w:val="00F96E14"/>
    <w:pPr>
      <w:bidi w:val="0"/>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araauthor-contributions">
    <w:name w:val="paraauthor-contributions"/>
    <w:basedOn w:val="Normal"/>
    <w:rsid w:val="00F96E14"/>
    <w:pPr>
      <w:bidi w:val="0"/>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arafinancial-disclosure">
    <w:name w:val="parafinancial-disclosure"/>
    <w:basedOn w:val="Normal"/>
    <w:rsid w:val="00F96E14"/>
    <w:pPr>
      <w:bidi w:val="0"/>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arafunding-statement">
    <w:name w:val="parafunding-statement"/>
    <w:basedOn w:val="Normal"/>
    <w:rsid w:val="00F96E14"/>
    <w:pPr>
      <w:bidi w:val="0"/>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aradata-sharing-statement">
    <w:name w:val="paradata-sharing-statement"/>
    <w:basedOn w:val="Normal"/>
    <w:rsid w:val="00F96E14"/>
    <w:pPr>
      <w:bidi w:val="0"/>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0337767">
      <w:bodyDiv w:val="1"/>
      <w:marLeft w:val="0"/>
      <w:marRight w:val="0"/>
      <w:marTop w:val="0"/>
      <w:marBottom w:val="0"/>
      <w:divBdr>
        <w:top w:val="none" w:sz="0" w:space="0" w:color="auto"/>
        <w:left w:val="none" w:sz="0" w:space="0" w:color="auto"/>
        <w:bottom w:val="none" w:sz="0" w:space="0" w:color="auto"/>
        <w:right w:val="none" w:sz="0" w:space="0" w:color="auto"/>
      </w:divBdr>
      <w:divsChild>
        <w:div w:id="1561673041">
          <w:marLeft w:val="0"/>
          <w:marRight w:val="0"/>
          <w:marTop w:val="0"/>
          <w:marBottom w:val="0"/>
          <w:divBdr>
            <w:top w:val="none" w:sz="0" w:space="0" w:color="auto"/>
            <w:left w:val="none" w:sz="0" w:space="0" w:color="auto"/>
            <w:bottom w:val="none" w:sz="0" w:space="0" w:color="auto"/>
            <w:right w:val="none" w:sz="0" w:space="0" w:color="auto"/>
          </w:divBdr>
          <w:divsChild>
            <w:div w:id="649672090">
              <w:marLeft w:val="0"/>
              <w:marRight w:val="0"/>
              <w:marTop w:val="0"/>
              <w:marBottom w:val="0"/>
              <w:divBdr>
                <w:top w:val="none" w:sz="0" w:space="0" w:color="auto"/>
                <w:left w:val="none" w:sz="0" w:space="0" w:color="auto"/>
                <w:bottom w:val="none" w:sz="0" w:space="0" w:color="auto"/>
                <w:right w:val="none" w:sz="0" w:space="0" w:color="auto"/>
              </w:divBdr>
            </w:div>
            <w:div w:id="1649944792">
              <w:marLeft w:val="0"/>
              <w:marRight w:val="0"/>
              <w:marTop w:val="0"/>
              <w:marBottom w:val="0"/>
              <w:divBdr>
                <w:top w:val="none" w:sz="0" w:space="0" w:color="auto"/>
                <w:left w:val="none" w:sz="0" w:space="0" w:color="auto"/>
                <w:bottom w:val="none" w:sz="0" w:space="0" w:color="auto"/>
                <w:right w:val="none" w:sz="0" w:space="0" w:color="auto"/>
              </w:divBdr>
            </w:div>
            <w:div w:id="11147132">
              <w:marLeft w:val="0"/>
              <w:marRight w:val="0"/>
              <w:marTop w:val="0"/>
              <w:marBottom w:val="0"/>
              <w:divBdr>
                <w:top w:val="none" w:sz="0" w:space="0" w:color="auto"/>
                <w:left w:val="none" w:sz="0" w:space="0" w:color="auto"/>
                <w:bottom w:val="none" w:sz="0" w:space="0" w:color="auto"/>
                <w:right w:val="none" w:sz="0" w:space="0" w:color="auto"/>
              </w:divBdr>
            </w:div>
            <w:div w:id="2002468580">
              <w:marLeft w:val="0"/>
              <w:marRight w:val="0"/>
              <w:marTop w:val="0"/>
              <w:marBottom w:val="0"/>
              <w:divBdr>
                <w:top w:val="none" w:sz="0" w:space="0" w:color="auto"/>
                <w:left w:val="none" w:sz="0" w:space="0" w:color="auto"/>
                <w:bottom w:val="none" w:sz="0" w:space="0" w:color="auto"/>
                <w:right w:val="none" w:sz="0" w:space="0" w:color="auto"/>
              </w:divBdr>
            </w:div>
          </w:divsChild>
        </w:div>
        <w:div w:id="1206060024">
          <w:marLeft w:val="0"/>
          <w:marRight w:val="0"/>
          <w:marTop w:val="0"/>
          <w:marBottom w:val="0"/>
          <w:divBdr>
            <w:top w:val="none" w:sz="0" w:space="0" w:color="auto"/>
            <w:left w:val="none" w:sz="0" w:space="0" w:color="auto"/>
            <w:bottom w:val="none" w:sz="0" w:space="0" w:color="auto"/>
            <w:right w:val="none" w:sz="0" w:space="0" w:color="auto"/>
          </w:divBdr>
          <w:divsChild>
            <w:div w:id="766465992">
              <w:marLeft w:val="0"/>
              <w:marRight w:val="0"/>
              <w:marTop w:val="0"/>
              <w:marBottom w:val="0"/>
              <w:divBdr>
                <w:top w:val="none" w:sz="0" w:space="0" w:color="auto"/>
                <w:left w:val="none" w:sz="0" w:space="0" w:color="auto"/>
                <w:bottom w:val="none" w:sz="0" w:space="0" w:color="auto"/>
                <w:right w:val="none" w:sz="0" w:space="0" w:color="auto"/>
              </w:divBdr>
              <w:divsChild>
                <w:div w:id="166480405">
                  <w:marLeft w:val="0"/>
                  <w:marRight w:val="0"/>
                  <w:marTop w:val="0"/>
                  <w:marBottom w:val="0"/>
                  <w:divBdr>
                    <w:top w:val="none" w:sz="0" w:space="0" w:color="auto"/>
                    <w:left w:val="none" w:sz="0" w:space="0" w:color="auto"/>
                    <w:bottom w:val="none" w:sz="0" w:space="0" w:color="auto"/>
                    <w:right w:val="none" w:sz="0" w:space="0" w:color="auto"/>
                  </w:divBdr>
                  <w:divsChild>
                    <w:div w:id="1126198173">
                      <w:marLeft w:val="0"/>
                      <w:marRight w:val="0"/>
                      <w:marTop w:val="0"/>
                      <w:marBottom w:val="0"/>
                      <w:divBdr>
                        <w:top w:val="none" w:sz="0" w:space="0" w:color="auto"/>
                        <w:left w:val="none" w:sz="0" w:space="0" w:color="auto"/>
                        <w:bottom w:val="none" w:sz="0" w:space="0" w:color="auto"/>
                        <w:right w:val="none" w:sz="0" w:space="0" w:color="auto"/>
                      </w:divBdr>
                      <w:divsChild>
                        <w:div w:id="1109546545">
                          <w:marLeft w:val="0"/>
                          <w:marRight w:val="0"/>
                          <w:marTop w:val="0"/>
                          <w:marBottom w:val="0"/>
                          <w:divBdr>
                            <w:top w:val="none" w:sz="0" w:space="0" w:color="auto"/>
                            <w:left w:val="none" w:sz="0" w:space="0" w:color="auto"/>
                            <w:bottom w:val="none" w:sz="0" w:space="0" w:color="auto"/>
                            <w:right w:val="none" w:sz="0" w:space="0" w:color="auto"/>
                          </w:divBdr>
                        </w:div>
                      </w:divsChild>
                    </w:div>
                    <w:div w:id="1313682371">
                      <w:marLeft w:val="0"/>
                      <w:marRight w:val="0"/>
                      <w:marTop w:val="0"/>
                      <w:marBottom w:val="0"/>
                      <w:divBdr>
                        <w:top w:val="none" w:sz="0" w:space="0" w:color="auto"/>
                        <w:left w:val="none" w:sz="0" w:space="0" w:color="auto"/>
                        <w:bottom w:val="none" w:sz="0" w:space="0" w:color="auto"/>
                        <w:right w:val="none" w:sz="0" w:space="0" w:color="auto"/>
                      </w:divBdr>
                      <w:divsChild>
                        <w:div w:id="1927154791">
                          <w:marLeft w:val="0"/>
                          <w:marRight w:val="0"/>
                          <w:marTop w:val="0"/>
                          <w:marBottom w:val="0"/>
                          <w:divBdr>
                            <w:top w:val="none" w:sz="0" w:space="0" w:color="auto"/>
                            <w:left w:val="none" w:sz="0" w:space="0" w:color="auto"/>
                            <w:bottom w:val="none" w:sz="0" w:space="0" w:color="auto"/>
                            <w:right w:val="none" w:sz="0" w:space="0" w:color="auto"/>
                          </w:divBdr>
                        </w:div>
                      </w:divsChild>
                    </w:div>
                    <w:div w:id="616182499">
                      <w:marLeft w:val="0"/>
                      <w:marRight w:val="0"/>
                      <w:marTop w:val="0"/>
                      <w:marBottom w:val="0"/>
                      <w:divBdr>
                        <w:top w:val="none" w:sz="0" w:space="0" w:color="auto"/>
                        <w:left w:val="none" w:sz="0" w:space="0" w:color="auto"/>
                        <w:bottom w:val="none" w:sz="0" w:space="0" w:color="auto"/>
                        <w:right w:val="none" w:sz="0" w:space="0" w:color="auto"/>
                      </w:divBdr>
                      <w:divsChild>
                        <w:div w:id="1630474559">
                          <w:marLeft w:val="0"/>
                          <w:marRight w:val="0"/>
                          <w:marTop w:val="0"/>
                          <w:marBottom w:val="0"/>
                          <w:divBdr>
                            <w:top w:val="none" w:sz="0" w:space="0" w:color="auto"/>
                            <w:left w:val="none" w:sz="0" w:space="0" w:color="auto"/>
                            <w:bottom w:val="none" w:sz="0" w:space="0" w:color="auto"/>
                            <w:right w:val="none" w:sz="0" w:space="0" w:color="auto"/>
                          </w:divBdr>
                        </w:div>
                      </w:divsChild>
                    </w:div>
                    <w:div w:id="840044038">
                      <w:marLeft w:val="0"/>
                      <w:marRight w:val="0"/>
                      <w:marTop w:val="0"/>
                      <w:marBottom w:val="0"/>
                      <w:divBdr>
                        <w:top w:val="none" w:sz="0" w:space="0" w:color="auto"/>
                        <w:left w:val="none" w:sz="0" w:space="0" w:color="auto"/>
                        <w:bottom w:val="none" w:sz="0" w:space="0" w:color="auto"/>
                        <w:right w:val="none" w:sz="0" w:space="0" w:color="auto"/>
                      </w:divBdr>
                    </w:div>
                  </w:divsChild>
                </w:div>
                <w:div w:id="1012607390">
                  <w:marLeft w:val="0"/>
                  <w:marRight w:val="0"/>
                  <w:marTop w:val="0"/>
                  <w:marBottom w:val="0"/>
                  <w:divBdr>
                    <w:top w:val="none" w:sz="0" w:space="0" w:color="auto"/>
                    <w:left w:val="none" w:sz="0" w:space="0" w:color="auto"/>
                    <w:bottom w:val="none" w:sz="0" w:space="0" w:color="auto"/>
                    <w:right w:val="none" w:sz="0" w:space="0" w:color="auto"/>
                  </w:divBdr>
                  <w:divsChild>
                    <w:div w:id="136387353">
                      <w:marLeft w:val="0"/>
                      <w:marRight w:val="0"/>
                      <w:marTop w:val="0"/>
                      <w:marBottom w:val="0"/>
                      <w:divBdr>
                        <w:top w:val="none" w:sz="0" w:space="0" w:color="auto"/>
                        <w:left w:val="none" w:sz="0" w:space="0" w:color="auto"/>
                        <w:bottom w:val="none" w:sz="0" w:space="0" w:color="auto"/>
                        <w:right w:val="none" w:sz="0" w:space="0" w:color="auto"/>
                      </w:divBdr>
                      <w:divsChild>
                        <w:div w:id="1299647756">
                          <w:marLeft w:val="0"/>
                          <w:marRight w:val="0"/>
                          <w:marTop w:val="0"/>
                          <w:marBottom w:val="0"/>
                          <w:divBdr>
                            <w:top w:val="none" w:sz="0" w:space="0" w:color="auto"/>
                            <w:left w:val="none" w:sz="0" w:space="0" w:color="auto"/>
                            <w:bottom w:val="none" w:sz="0" w:space="0" w:color="auto"/>
                            <w:right w:val="none" w:sz="0" w:space="0" w:color="auto"/>
                          </w:divBdr>
                          <w:divsChild>
                            <w:div w:id="2086174294">
                              <w:marLeft w:val="0"/>
                              <w:marRight w:val="0"/>
                              <w:marTop w:val="0"/>
                              <w:marBottom w:val="0"/>
                              <w:divBdr>
                                <w:top w:val="none" w:sz="0" w:space="0" w:color="auto"/>
                                <w:left w:val="none" w:sz="0" w:space="0" w:color="auto"/>
                                <w:bottom w:val="none" w:sz="0" w:space="0" w:color="auto"/>
                                <w:right w:val="none" w:sz="0" w:space="0" w:color="auto"/>
                              </w:divBdr>
                              <w:divsChild>
                                <w:div w:id="2024671276">
                                  <w:marLeft w:val="0"/>
                                  <w:marRight w:val="0"/>
                                  <w:marTop w:val="0"/>
                                  <w:marBottom w:val="0"/>
                                  <w:divBdr>
                                    <w:top w:val="none" w:sz="0" w:space="0" w:color="auto"/>
                                    <w:left w:val="none" w:sz="0" w:space="0" w:color="auto"/>
                                    <w:bottom w:val="none" w:sz="0" w:space="0" w:color="auto"/>
                                    <w:right w:val="none" w:sz="0" w:space="0" w:color="auto"/>
                                  </w:divBdr>
                                  <w:divsChild>
                                    <w:div w:id="35697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8062475">
                      <w:marLeft w:val="0"/>
                      <w:marRight w:val="0"/>
                      <w:marTop w:val="0"/>
                      <w:marBottom w:val="0"/>
                      <w:divBdr>
                        <w:top w:val="none" w:sz="0" w:space="0" w:color="auto"/>
                        <w:left w:val="none" w:sz="0" w:space="0" w:color="auto"/>
                        <w:bottom w:val="none" w:sz="0" w:space="0" w:color="auto"/>
                        <w:right w:val="none" w:sz="0" w:space="0" w:color="auto"/>
                      </w:divBdr>
                      <w:divsChild>
                        <w:div w:id="1242372463">
                          <w:marLeft w:val="0"/>
                          <w:marRight w:val="0"/>
                          <w:marTop w:val="0"/>
                          <w:marBottom w:val="0"/>
                          <w:divBdr>
                            <w:top w:val="none" w:sz="0" w:space="0" w:color="auto"/>
                            <w:left w:val="none" w:sz="0" w:space="0" w:color="auto"/>
                            <w:bottom w:val="none" w:sz="0" w:space="0" w:color="auto"/>
                            <w:right w:val="none" w:sz="0" w:space="0" w:color="auto"/>
                          </w:divBdr>
                          <w:divsChild>
                            <w:div w:id="1024593472">
                              <w:marLeft w:val="0"/>
                              <w:marRight w:val="0"/>
                              <w:marTop w:val="0"/>
                              <w:marBottom w:val="0"/>
                              <w:divBdr>
                                <w:top w:val="none" w:sz="0" w:space="0" w:color="auto"/>
                                <w:left w:val="none" w:sz="0" w:space="0" w:color="auto"/>
                                <w:bottom w:val="none" w:sz="0" w:space="0" w:color="auto"/>
                                <w:right w:val="none" w:sz="0" w:space="0" w:color="auto"/>
                              </w:divBdr>
                            </w:div>
                            <w:div w:id="382948464">
                              <w:marLeft w:val="0"/>
                              <w:marRight w:val="0"/>
                              <w:marTop w:val="0"/>
                              <w:marBottom w:val="0"/>
                              <w:divBdr>
                                <w:top w:val="none" w:sz="0" w:space="0" w:color="auto"/>
                                <w:left w:val="none" w:sz="0" w:space="0" w:color="auto"/>
                                <w:bottom w:val="none" w:sz="0" w:space="0" w:color="auto"/>
                                <w:right w:val="none" w:sz="0" w:space="0" w:color="auto"/>
                              </w:divBdr>
                            </w:div>
                            <w:div w:id="2124571348">
                              <w:marLeft w:val="0"/>
                              <w:marRight w:val="0"/>
                              <w:marTop w:val="0"/>
                              <w:marBottom w:val="0"/>
                              <w:divBdr>
                                <w:top w:val="none" w:sz="0" w:space="0" w:color="auto"/>
                                <w:left w:val="none" w:sz="0" w:space="0" w:color="auto"/>
                                <w:bottom w:val="none" w:sz="0" w:space="0" w:color="auto"/>
                                <w:right w:val="none" w:sz="0" w:space="0" w:color="auto"/>
                              </w:divBdr>
                            </w:div>
                            <w:div w:id="15992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099939">
                      <w:marLeft w:val="0"/>
                      <w:marRight w:val="0"/>
                      <w:marTop w:val="0"/>
                      <w:marBottom w:val="0"/>
                      <w:divBdr>
                        <w:top w:val="none" w:sz="0" w:space="0" w:color="auto"/>
                        <w:left w:val="none" w:sz="0" w:space="0" w:color="auto"/>
                        <w:bottom w:val="none" w:sz="0" w:space="0" w:color="auto"/>
                        <w:right w:val="none" w:sz="0" w:space="0" w:color="auto"/>
                      </w:divBdr>
                      <w:divsChild>
                        <w:div w:id="871307284">
                          <w:marLeft w:val="0"/>
                          <w:marRight w:val="0"/>
                          <w:marTop w:val="0"/>
                          <w:marBottom w:val="0"/>
                          <w:divBdr>
                            <w:top w:val="none" w:sz="0" w:space="0" w:color="auto"/>
                            <w:left w:val="none" w:sz="0" w:space="0" w:color="auto"/>
                            <w:bottom w:val="none" w:sz="0" w:space="0" w:color="auto"/>
                            <w:right w:val="none" w:sz="0" w:space="0" w:color="auto"/>
                          </w:divBdr>
                          <w:divsChild>
                            <w:div w:id="123744461">
                              <w:marLeft w:val="0"/>
                              <w:marRight w:val="0"/>
                              <w:marTop w:val="0"/>
                              <w:marBottom w:val="0"/>
                              <w:divBdr>
                                <w:top w:val="none" w:sz="0" w:space="0" w:color="auto"/>
                                <w:left w:val="none" w:sz="0" w:space="0" w:color="auto"/>
                                <w:bottom w:val="none" w:sz="0" w:space="0" w:color="auto"/>
                                <w:right w:val="none" w:sz="0" w:space="0" w:color="auto"/>
                              </w:divBdr>
                            </w:div>
                            <w:div w:id="579683743">
                              <w:marLeft w:val="0"/>
                              <w:marRight w:val="0"/>
                              <w:marTop w:val="0"/>
                              <w:marBottom w:val="0"/>
                              <w:divBdr>
                                <w:top w:val="none" w:sz="0" w:space="0" w:color="auto"/>
                                <w:left w:val="none" w:sz="0" w:space="0" w:color="auto"/>
                                <w:bottom w:val="none" w:sz="0" w:space="0" w:color="auto"/>
                                <w:right w:val="none" w:sz="0" w:space="0" w:color="auto"/>
                              </w:divBdr>
                            </w:div>
                            <w:div w:id="2112968602">
                              <w:marLeft w:val="0"/>
                              <w:marRight w:val="0"/>
                              <w:marTop w:val="0"/>
                              <w:marBottom w:val="0"/>
                              <w:divBdr>
                                <w:top w:val="none" w:sz="0" w:space="0" w:color="auto"/>
                                <w:left w:val="none" w:sz="0" w:space="0" w:color="auto"/>
                                <w:bottom w:val="none" w:sz="0" w:space="0" w:color="auto"/>
                                <w:right w:val="none" w:sz="0" w:space="0" w:color="auto"/>
                              </w:divBdr>
                            </w:div>
                            <w:div w:id="1280137228">
                              <w:marLeft w:val="0"/>
                              <w:marRight w:val="0"/>
                              <w:marTop w:val="0"/>
                              <w:marBottom w:val="0"/>
                              <w:divBdr>
                                <w:top w:val="none" w:sz="0" w:space="0" w:color="auto"/>
                                <w:left w:val="none" w:sz="0" w:space="0" w:color="auto"/>
                                <w:bottom w:val="none" w:sz="0" w:space="0" w:color="auto"/>
                                <w:right w:val="none" w:sz="0" w:space="0" w:color="auto"/>
                              </w:divBdr>
                            </w:div>
                            <w:div w:id="360981987">
                              <w:marLeft w:val="0"/>
                              <w:marRight w:val="0"/>
                              <w:marTop w:val="0"/>
                              <w:marBottom w:val="0"/>
                              <w:divBdr>
                                <w:top w:val="none" w:sz="0" w:space="0" w:color="auto"/>
                                <w:left w:val="none" w:sz="0" w:space="0" w:color="auto"/>
                                <w:bottom w:val="none" w:sz="0" w:space="0" w:color="auto"/>
                                <w:right w:val="none" w:sz="0" w:space="0" w:color="auto"/>
                              </w:divBdr>
                            </w:div>
                            <w:div w:id="1444838161">
                              <w:marLeft w:val="0"/>
                              <w:marRight w:val="0"/>
                              <w:marTop w:val="0"/>
                              <w:marBottom w:val="0"/>
                              <w:divBdr>
                                <w:top w:val="none" w:sz="0" w:space="0" w:color="auto"/>
                                <w:left w:val="none" w:sz="0" w:space="0" w:color="auto"/>
                                <w:bottom w:val="none" w:sz="0" w:space="0" w:color="auto"/>
                                <w:right w:val="none" w:sz="0" w:space="0" w:color="auto"/>
                              </w:divBdr>
                            </w:div>
                            <w:div w:id="1535387838">
                              <w:marLeft w:val="0"/>
                              <w:marRight w:val="0"/>
                              <w:marTop w:val="0"/>
                              <w:marBottom w:val="0"/>
                              <w:divBdr>
                                <w:top w:val="none" w:sz="0" w:space="0" w:color="auto"/>
                                <w:left w:val="none" w:sz="0" w:space="0" w:color="auto"/>
                                <w:bottom w:val="none" w:sz="0" w:space="0" w:color="auto"/>
                                <w:right w:val="none" w:sz="0" w:space="0" w:color="auto"/>
                              </w:divBdr>
                            </w:div>
                            <w:div w:id="16694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195734">
                      <w:marLeft w:val="0"/>
                      <w:marRight w:val="0"/>
                      <w:marTop w:val="0"/>
                      <w:marBottom w:val="0"/>
                      <w:divBdr>
                        <w:top w:val="none" w:sz="0" w:space="0" w:color="auto"/>
                        <w:left w:val="none" w:sz="0" w:space="0" w:color="auto"/>
                        <w:bottom w:val="none" w:sz="0" w:space="0" w:color="auto"/>
                        <w:right w:val="none" w:sz="0" w:space="0" w:color="auto"/>
                      </w:divBdr>
                      <w:divsChild>
                        <w:div w:id="1875265019">
                          <w:marLeft w:val="0"/>
                          <w:marRight w:val="0"/>
                          <w:marTop w:val="0"/>
                          <w:marBottom w:val="0"/>
                          <w:divBdr>
                            <w:top w:val="none" w:sz="0" w:space="0" w:color="auto"/>
                            <w:left w:val="none" w:sz="0" w:space="0" w:color="auto"/>
                            <w:bottom w:val="none" w:sz="0" w:space="0" w:color="auto"/>
                            <w:right w:val="none" w:sz="0" w:space="0" w:color="auto"/>
                          </w:divBdr>
                          <w:divsChild>
                            <w:div w:id="627275147">
                              <w:marLeft w:val="0"/>
                              <w:marRight w:val="0"/>
                              <w:marTop w:val="0"/>
                              <w:marBottom w:val="0"/>
                              <w:divBdr>
                                <w:top w:val="none" w:sz="0" w:space="0" w:color="auto"/>
                                <w:left w:val="none" w:sz="0" w:space="0" w:color="auto"/>
                                <w:bottom w:val="none" w:sz="0" w:space="0" w:color="auto"/>
                                <w:right w:val="none" w:sz="0" w:space="0" w:color="auto"/>
                              </w:divBdr>
                              <w:divsChild>
                                <w:div w:id="1412502970">
                                  <w:marLeft w:val="0"/>
                                  <w:marRight w:val="0"/>
                                  <w:marTop w:val="0"/>
                                  <w:marBottom w:val="0"/>
                                  <w:divBdr>
                                    <w:top w:val="none" w:sz="0" w:space="0" w:color="auto"/>
                                    <w:left w:val="none" w:sz="0" w:space="0" w:color="auto"/>
                                    <w:bottom w:val="none" w:sz="0" w:space="0" w:color="auto"/>
                                    <w:right w:val="none" w:sz="0" w:space="0" w:color="auto"/>
                                  </w:divBdr>
                                </w:div>
                                <w:div w:id="331832312">
                                  <w:marLeft w:val="0"/>
                                  <w:marRight w:val="0"/>
                                  <w:marTop w:val="0"/>
                                  <w:marBottom w:val="0"/>
                                  <w:divBdr>
                                    <w:top w:val="none" w:sz="0" w:space="0" w:color="auto"/>
                                    <w:left w:val="none" w:sz="0" w:space="0" w:color="auto"/>
                                    <w:bottom w:val="none" w:sz="0" w:space="0" w:color="auto"/>
                                    <w:right w:val="none" w:sz="0" w:space="0" w:color="auto"/>
                                  </w:divBdr>
                                </w:div>
                                <w:div w:id="1608267336">
                                  <w:marLeft w:val="0"/>
                                  <w:marRight w:val="0"/>
                                  <w:marTop w:val="0"/>
                                  <w:marBottom w:val="0"/>
                                  <w:divBdr>
                                    <w:top w:val="none" w:sz="0" w:space="0" w:color="auto"/>
                                    <w:left w:val="none" w:sz="0" w:space="0" w:color="auto"/>
                                    <w:bottom w:val="none" w:sz="0" w:space="0" w:color="auto"/>
                                    <w:right w:val="none" w:sz="0" w:space="0" w:color="auto"/>
                                  </w:divBdr>
                                  <w:divsChild>
                                    <w:div w:id="1187789834">
                                      <w:marLeft w:val="0"/>
                                      <w:marRight w:val="0"/>
                                      <w:marTop w:val="0"/>
                                      <w:marBottom w:val="0"/>
                                      <w:divBdr>
                                        <w:top w:val="none" w:sz="0" w:space="0" w:color="auto"/>
                                        <w:left w:val="none" w:sz="0" w:space="0" w:color="auto"/>
                                        <w:bottom w:val="none" w:sz="0" w:space="0" w:color="auto"/>
                                        <w:right w:val="none" w:sz="0" w:space="0" w:color="auto"/>
                                      </w:divBdr>
                                      <w:divsChild>
                                        <w:div w:id="1536118062">
                                          <w:marLeft w:val="0"/>
                                          <w:marRight w:val="0"/>
                                          <w:marTop w:val="0"/>
                                          <w:marBottom w:val="0"/>
                                          <w:divBdr>
                                            <w:top w:val="none" w:sz="0" w:space="0" w:color="auto"/>
                                            <w:left w:val="none" w:sz="0" w:space="0" w:color="auto"/>
                                            <w:bottom w:val="none" w:sz="0" w:space="0" w:color="auto"/>
                                            <w:right w:val="none" w:sz="0" w:space="0" w:color="auto"/>
                                          </w:divBdr>
                                        </w:div>
                                        <w:div w:id="2126462841">
                                          <w:marLeft w:val="0"/>
                                          <w:marRight w:val="0"/>
                                          <w:marTop w:val="0"/>
                                          <w:marBottom w:val="0"/>
                                          <w:divBdr>
                                            <w:top w:val="none" w:sz="0" w:space="0" w:color="auto"/>
                                            <w:left w:val="none" w:sz="0" w:space="0" w:color="auto"/>
                                            <w:bottom w:val="none" w:sz="0" w:space="0" w:color="auto"/>
                                            <w:right w:val="none" w:sz="0" w:space="0" w:color="auto"/>
                                          </w:divBdr>
                                        </w:div>
                                        <w:div w:id="65090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58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9365400">
          <w:marLeft w:val="0"/>
          <w:marRight w:val="0"/>
          <w:marTop w:val="0"/>
          <w:marBottom w:val="0"/>
          <w:divBdr>
            <w:top w:val="none" w:sz="0" w:space="0" w:color="auto"/>
            <w:left w:val="none" w:sz="0" w:space="0" w:color="auto"/>
            <w:bottom w:val="none" w:sz="0" w:space="0" w:color="auto"/>
            <w:right w:val="none" w:sz="0" w:space="0" w:color="auto"/>
          </w:divBdr>
          <w:divsChild>
            <w:div w:id="1823160301">
              <w:marLeft w:val="0"/>
              <w:marRight w:val="0"/>
              <w:marTop w:val="0"/>
              <w:marBottom w:val="0"/>
              <w:divBdr>
                <w:top w:val="none" w:sz="0" w:space="0" w:color="auto"/>
                <w:left w:val="none" w:sz="0" w:space="0" w:color="auto"/>
                <w:bottom w:val="none" w:sz="0" w:space="0" w:color="auto"/>
                <w:right w:val="none" w:sz="0" w:space="0" w:color="auto"/>
              </w:divBdr>
              <w:divsChild>
                <w:div w:id="331026833">
                  <w:marLeft w:val="0"/>
                  <w:marRight w:val="0"/>
                  <w:marTop w:val="0"/>
                  <w:marBottom w:val="0"/>
                  <w:divBdr>
                    <w:top w:val="none" w:sz="0" w:space="0" w:color="auto"/>
                    <w:left w:val="none" w:sz="0" w:space="0" w:color="auto"/>
                    <w:bottom w:val="none" w:sz="0" w:space="0" w:color="auto"/>
                    <w:right w:val="none" w:sz="0" w:space="0" w:color="auto"/>
                  </w:divBdr>
                  <w:divsChild>
                    <w:div w:id="1514952310">
                      <w:marLeft w:val="0"/>
                      <w:marRight w:val="0"/>
                      <w:marTop w:val="0"/>
                      <w:marBottom w:val="0"/>
                      <w:divBdr>
                        <w:top w:val="none" w:sz="0" w:space="0" w:color="auto"/>
                        <w:left w:val="none" w:sz="0" w:space="0" w:color="auto"/>
                        <w:bottom w:val="none" w:sz="0" w:space="0" w:color="auto"/>
                        <w:right w:val="none" w:sz="0" w:space="0" w:color="auto"/>
                      </w:divBdr>
                    </w:div>
                  </w:divsChild>
                </w:div>
                <w:div w:id="1994675555">
                  <w:marLeft w:val="0"/>
                  <w:marRight w:val="0"/>
                  <w:marTop w:val="0"/>
                  <w:marBottom w:val="0"/>
                  <w:divBdr>
                    <w:top w:val="none" w:sz="0" w:space="0" w:color="auto"/>
                    <w:left w:val="none" w:sz="0" w:space="0" w:color="auto"/>
                    <w:bottom w:val="none" w:sz="0" w:space="0" w:color="auto"/>
                    <w:right w:val="none" w:sz="0" w:space="0" w:color="auto"/>
                  </w:divBdr>
                  <w:divsChild>
                    <w:div w:id="1885554002">
                      <w:marLeft w:val="0"/>
                      <w:marRight w:val="0"/>
                      <w:marTop w:val="0"/>
                      <w:marBottom w:val="0"/>
                      <w:divBdr>
                        <w:top w:val="none" w:sz="0" w:space="0" w:color="auto"/>
                        <w:left w:val="none" w:sz="0" w:space="0" w:color="auto"/>
                        <w:bottom w:val="none" w:sz="0" w:space="0" w:color="auto"/>
                        <w:right w:val="none" w:sz="0" w:space="0" w:color="auto"/>
                      </w:divBdr>
                    </w:div>
                  </w:divsChild>
                </w:div>
                <w:div w:id="2143498279">
                  <w:marLeft w:val="0"/>
                  <w:marRight w:val="0"/>
                  <w:marTop w:val="0"/>
                  <w:marBottom w:val="0"/>
                  <w:divBdr>
                    <w:top w:val="none" w:sz="0" w:space="0" w:color="auto"/>
                    <w:left w:val="none" w:sz="0" w:space="0" w:color="auto"/>
                    <w:bottom w:val="none" w:sz="0" w:space="0" w:color="auto"/>
                    <w:right w:val="none" w:sz="0" w:space="0" w:color="auto"/>
                  </w:divBdr>
                  <w:divsChild>
                    <w:div w:id="1435663439">
                      <w:marLeft w:val="0"/>
                      <w:marRight w:val="0"/>
                      <w:marTop w:val="0"/>
                      <w:marBottom w:val="0"/>
                      <w:divBdr>
                        <w:top w:val="none" w:sz="0" w:space="0" w:color="auto"/>
                        <w:left w:val="none" w:sz="0" w:space="0" w:color="auto"/>
                        <w:bottom w:val="none" w:sz="0" w:space="0" w:color="auto"/>
                        <w:right w:val="none" w:sz="0" w:space="0" w:color="auto"/>
                      </w:divBdr>
                    </w:div>
                  </w:divsChild>
                </w:div>
                <w:div w:id="1058431031">
                  <w:marLeft w:val="0"/>
                  <w:marRight w:val="0"/>
                  <w:marTop w:val="0"/>
                  <w:marBottom w:val="0"/>
                  <w:divBdr>
                    <w:top w:val="none" w:sz="0" w:space="0" w:color="auto"/>
                    <w:left w:val="none" w:sz="0" w:space="0" w:color="auto"/>
                    <w:bottom w:val="none" w:sz="0" w:space="0" w:color="auto"/>
                    <w:right w:val="none" w:sz="0" w:space="0" w:color="auto"/>
                  </w:divBdr>
                  <w:divsChild>
                    <w:div w:id="1278024981">
                      <w:marLeft w:val="0"/>
                      <w:marRight w:val="0"/>
                      <w:marTop w:val="0"/>
                      <w:marBottom w:val="0"/>
                      <w:divBdr>
                        <w:top w:val="none" w:sz="0" w:space="0" w:color="auto"/>
                        <w:left w:val="none" w:sz="0" w:space="0" w:color="auto"/>
                        <w:bottom w:val="none" w:sz="0" w:space="0" w:color="auto"/>
                        <w:right w:val="none" w:sz="0" w:space="0" w:color="auto"/>
                      </w:divBdr>
                    </w:div>
                  </w:divsChild>
                </w:div>
                <w:div w:id="494225647">
                  <w:marLeft w:val="0"/>
                  <w:marRight w:val="0"/>
                  <w:marTop w:val="0"/>
                  <w:marBottom w:val="0"/>
                  <w:divBdr>
                    <w:top w:val="none" w:sz="0" w:space="0" w:color="auto"/>
                    <w:left w:val="none" w:sz="0" w:space="0" w:color="auto"/>
                    <w:bottom w:val="none" w:sz="0" w:space="0" w:color="auto"/>
                    <w:right w:val="none" w:sz="0" w:space="0" w:color="auto"/>
                  </w:divBdr>
                  <w:divsChild>
                    <w:div w:id="1288000422">
                      <w:marLeft w:val="0"/>
                      <w:marRight w:val="0"/>
                      <w:marTop w:val="0"/>
                      <w:marBottom w:val="0"/>
                      <w:divBdr>
                        <w:top w:val="none" w:sz="0" w:space="0" w:color="auto"/>
                        <w:left w:val="none" w:sz="0" w:space="0" w:color="auto"/>
                        <w:bottom w:val="none" w:sz="0" w:space="0" w:color="auto"/>
                        <w:right w:val="none" w:sz="0" w:space="0" w:color="auto"/>
                      </w:divBdr>
                    </w:div>
                  </w:divsChild>
                </w:div>
                <w:div w:id="608194899">
                  <w:marLeft w:val="0"/>
                  <w:marRight w:val="0"/>
                  <w:marTop w:val="0"/>
                  <w:marBottom w:val="0"/>
                  <w:divBdr>
                    <w:top w:val="none" w:sz="0" w:space="0" w:color="auto"/>
                    <w:left w:val="none" w:sz="0" w:space="0" w:color="auto"/>
                    <w:bottom w:val="none" w:sz="0" w:space="0" w:color="auto"/>
                    <w:right w:val="none" w:sz="0" w:space="0" w:color="auto"/>
                  </w:divBdr>
                  <w:divsChild>
                    <w:div w:id="484130334">
                      <w:marLeft w:val="0"/>
                      <w:marRight w:val="0"/>
                      <w:marTop w:val="0"/>
                      <w:marBottom w:val="0"/>
                      <w:divBdr>
                        <w:top w:val="none" w:sz="0" w:space="0" w:color="auto"/>
                        <w:left w:val="none" w:sz="0" w:space="0" w:color="auto"/>
                        <w:bottom w:val="none" w:sz="0" w:space="0" w:color="auto"/>
                        <w:right w:val="none" w:sz="0" w:space="0" w:color="auto"/>
                      </w:divBdr>
                    </w:div>
                  </w:divsChild>
                </w:div>
                <w:div w:id="879127911">
                  <w:marLeft w:val="0"/>
                  <w:marRight w:val="0"/>
                  <w:marTop w:val="0"/>
                  <w:marBottom w:val="0"/>
                  <w:divBdr>
                    <w:top w:val="none" w:sz="0" w:space="0" w:color="auto"/>
                    <w:left w:val="none" w:sz="0" w:space="0" w:color="auto"/>
                    <w:bottom w:val="none" w:sz="0" w:space="0" w:color="auto"/>
                    <w:right w:val="none" w:sz="0" w:space="0" w:color="auto"/>
                  </w:divBdr>
                  <w:divsChild>
                    <w:div w:id="1885369387">
                      <w:marLeft w:val="0"/>
                      <w:marRight w:val="0"/>
                      <w:marTop w:val="0"/>
                      <w:marBottom w:val="0"/>
                      <w:divBdr>
                        <w:top w:val="none" w:sz="0" w:space="0" w:color="auto"/>
                        <w:left w:val="none" w:sz="0" w:space="0" w:color="auto"/>
                        <w:bottom w:val="none" w:sz="0" w:space="0" w:color="auto"/>
                        <w:right w:val="none" w:sz="0" w:space="0" w:color="auto"/>
                      </w:divBdr>
                    </w:div>
                  </w:divsChild>
                </w:div>
                <w:div w:id="91438744">
                  <w:marLeft w:val="0"/>
                  <w:marRight w:val="0"/>
                  <w:marTop w:val="0"/>
                  <w:marBottom w:val="0"/>
                  <w:divBdr>
                    <w:top w:val="none" w:sz="0" w:space="0" w:color="auto"/>
                    <w:left w:val="none" w:sz="0" w:space="0" w:color="auto"/>
                    <w:bottom w:val="none" w:sz="0" w:space="0" w:color="auto"/>
                    <w:right w:val="none" w:sz="0" w:space="0" w:color="auto"/>
                  </w:divBdr>
                  <w:divsChild>
                    <w:div w:id="1132752503">
                      <w:marLeft w:val="0"/>
                      <w:marRight w:val="0"/>
                      <w:marTop w:val="0"/>
                      <w:marBottom w:val="0"/>
                      <w:divBdr>
                        <w:top w:val="none" w:sz="0" w:space="0" w:color="auto"/>
                        <w:left w:val="none" w:sz="0" w:space="0" w:color="auto"/>
                        <w:bottom w:val="none" w:sz="0" w:space="0" w:color="auto"/>
                        <w:right w:val="none" w:sz="0" w:space="0" w:color="auto"/>
                      </w:divBdr>
                    </w:div>
                  </w:divsChild>
                </w:div>
                <w:div w:id="1149250813">
                  <w:marLeft w:val="0"/>
                  <w:marRight w:val="0"/>
                  <w:marTop w:val="0"/>
                  <w:marBottom w:val="0"/>
                  <w:divBdr>
                    <w:top w:val="none" w:sz="0" w:space="0" w:color="auto"/>
                    <w:left w:val="none" w:sz="0" w:space="0" w:color="auto"/>
                    <w:bottom w:val="none" w:sz="0" w:space="0" w:color="auto"/>
                    <w:right w:val="none" w:sz="0" w:space="0" w:color="auto"/>
                  </w:divBdr>
                  <w:divsChild>
                    <w:div w:id="1747727669">
                      <w:marLeft w:val="0"/>
                      <w:marRight w:val="0"/>
                      <w:marTop w:val="0"/>
                      <w:marBottom w:val="0"/>
                      <w:divBdr>
                        <w:top w:val="none" w:sz="0" w:space="0" w:color="auto"/>
                        <w:left w:val="none" w:sz="0" w:space="0" w:color="auto"/>
                        <w:bottom w:val="none" w:sz="0" w:space="0" w:color="auto"/>
                        <w:right w:val="none" w:sz="0" w:space="0" w:color="auto"/>
                      </w:divBdr>
                    </w:div>
                  </w:divsChild>
                </w:div>
                <w:div w:id="787939472">
                  <w:marLeft w:val="0"/>
                  <w:marRight w:val="0"/>
                  <w:marTop w:val="0"/>
                  <w:marBottom w:val="0"/>
                  <w:divBdr>
                    <w:top w:val="none" w:sz="0" w:space="0" w:color="auto"/>
                    <w:left w:val="none" w:sz="0" w:space="0" w:color="auto"/>
                    <w:bottom w:val="none" w:sz="0" w:space="0" w:color="auto"/>
                    <w:right w:val="none" w:sz="0" w:space="0" w:color="auto"/>
                  </w:divBdr>
                  <w:divsChild>
                    <w:div w:id="175115620">
                      <w:marLeft w:val="0"/>
                      <w:marRight w:val="0"/>
                      <w:marTop w:val="0"/>
                      <w:marBottom w:val="0"/>
                      <w:divBdr>
                        <w:top w:val="none" w:sz="0" w:space="0" w:color="auto"/>
                        <w:left w:val="none" w:sz="0" w:space="0" w:color="auto"/>
                        <w:bottom w:val="none" w:sz="0" w:space="0" w:color="auto"/>
                        <w:right w:val="none" w:sz="0" w:space="0" w:color="auto"/>
                      </w:divBdr>
                    </w:div>
                  </w:divsChild>
                </w:div>
                <w:div w:id="1917930834">
                  <w:marLeft w:val="0"/>
                  <w:marRight w:val="0"/>
                  <w:marTop w:val="0"/>
                  <w:marBottom w:val="0"/>
                  <w:divBdr>
                    <w:top w:val="none" w:sz="0" w:space="0" w:color="auto"/>
                    <w:left w:val="none" w:sz="0" w:space="0" w:color="auto"/>
                    <w:bottom w:val="none" w:sz="0" w:space="0" w:color="auto"/>
                    <w:right w:val="none" w:sz="0" w:space="0" w:color="auto"/>
                  </w:divBdr>
                  <w:divsChild>
                    <w:div w:id="589974419">
                      <w:marLeft w:val="0"/>
                      <w:marRight w:val="0"/>
                      <w:marTop w:val="0"/>
                      <w:marBottom w:val="0"/>
                      <w:divBdr>
                        <w:top w:val="none" w:sz="0" w:space="0" w:color="auto"/>
                        <w:left w:val="none" w:sz="0" w:space="0" w:color="auto"/>
                        <w:bottom w:val="none" w:sz="0" w:space="0" w:color="auto"/>
                        <w:right w:val="none" w:sz="0" w:space="0" w:color="auto"/>
                      </w:divBdr>
                    </w:div>
                  </w:divsChild>
                </w:div>
                <w:div w:id="806512545">
                  <w:marLeft w:val="0"/>
                  <w:marRight w:val="0"/>
                  <w:marTop w:val="0"/>
                  <w:marBottom w:val="0"/>
                  <w:divBdr>
                    <w:top w:val="none" w:sz="0" w:space="0" w:color="auto"/>
                    <w:left w:val="none" w:sz="0" w:space="0" w:color="auto"/>
                    <w:bottom w:val="none" w:sz="0" w:space="0" w:color="auto"/>
                    <w:right w:val="none" w:sz="0" w:space="0" w:color="auto"/>
                  </w:divBdr>
                  <w:divsChild>
                    <w:div w:id="1909457828">
                      <w:marLeft w:val="0"/>
                      <w:marRight w:val="0"/>
                      <w:marTop w:val="0"/>
                      <w:marBottom w:val="0"/>
                      <w:divBdr>
                        <w:top w:val="none" w:sz="0" w:space="0" w:color="auto"/>
                        <w:left w:val="none" w:sz="0" w:space="0" w:color="auto"/>
                        <w:bottom w:val="none" w:sz="0" w:space="0" w:color="auto"/>
                        <w:right w:val="none" w:sz="0" w:space="0" w:color="auto"/>
                      </w:divBdr>
                    </w:div>
                  </w:divsChild>
                </w:div>
                <w:div w:id="1216703178">
                  <w:marLeft w:val="0"/>
                  <w:marRight w:val="0"/>
                  <w:marTop w:val="0"/>
                  <w:marBottom w:val="0"/>
                  <w:divBdr>
                    <w:top w:val="none" w:sz="0" w:space="0" w:color="auto"/>
                    <w:left w:val="none" w:sz="0" w:space="0" w:color="auto"/>
                    <w:bottom w:val="none" w:sz="0" w:space="0" w:color="auto"/>
                    <w:right w:val="none" w:sz="0" w:space="0" w:color="auto"/>
                  </w:divBdr>
                  <w:divsChild>
                    <w:div w:id="639919340">
                      <w:marLeft w:val="0"/>
                      <w:marRight w:val="0"/>
                      <w:marTop w:val="0"/>
                      <w:marBottom w:val="0"/>
                      <w:divBdr>
                        <w:top w:val="none" w:sz="0" w:space="0" w:color="auto"/>
                        <w:left w:val="none" w:sz="0" w:space="0" w:color="auto"/>
                        <w:bottom w:val="none" w:sz="0" w:space="0" w:color="auto"/>
                        <w:right w:val="none" w:sz="0" w:space="0" w:color="auto"/>
                      </w:divBdr>
                    </w:div>
                  </w:divsChild>
                </w:div>
                <w:div w:id="1358651563">
                  <w:marLeft w:val="0"/>
                  <w:marRight w:val="0"/>
                  <w:marTop w:val="0"/>
                  <w:marBottom w:val="0"/>
                  <w:divBdr>
                    <w:top w:val="none" w:sz="0" w:space="0" w:color="auto"/>
                    <w:left w:val="none" w:sz="0" w:space="0" w:color="auto"/>
                    <w:bottom w:val="none" w:sz="0" w:space="0" w:color="auto"/>
                    <w:right w:val="none" w:sz="0" w:space="0" w:color="auto"/>
                  </w:divBdr>
                  <w:divsChild>
                    <w:div w:id="29232091">
                      <w:marLeft w:val="0"/>
                      <w:marRight w:val="0"/>
                      <w:marTop w:val="0"/>
                      <w:marBottom w:val="0"/>
                      <w:divBdr>
                        <w:top w:val="none" w:sz="0" w:space="0" w:color="auto"/>
                        <w:left w:val="none" w:sz="0" w:space="0" w:color="auto"/>
                        <w:bottom w:val="none" w:sz="0" w:space="0" w:color="auto"/>
                        <w:right w:val="none" w:sz="0" w:space="0" w:color="auto"/>
                      </w:divBdr>
                    </w:div>
                  </w:divsChild>
                </w:div>
                <w:div w:id="1415779748">
                  <w:marLeft w:val="0"/>
                  <w:marRight w:val="0"/>
                  <w:marTop w:val="0"/>
                  <w:marBottom w:val="0"/>
                  <w:divBdr>
                    <w:top w:val="none" w:sz="0" w:space="0" w:color="auto"/>
                    <w:left w:val="none" w:sz="0" w:space="0" w:color="auto"/>
                    <w:bottom w:val="none" w:sz="0" w:space="0" w:color="auto"/>
                    <w:right w:val="none" w:sz="0" w:space="0" w:color="auto"/>
                  </w:divBdr>
                  <w:divsChild>
                    <w:div w:id="834567759">
                      <w:marLeft w:val="0"/>
                      <w:marRight w:val="0"/>
                      <w:marTop w:val="0"/>
                      <w:marBottom w:val="0"/>
                      <w:divBdr>
                        <w:top w:val="none" w:sz="0" w:space="0" w:color="auto"/>
                        <w:left w:val="none" w:sz="0" w:space="0" w:color="auto"/>
                        <w:bottom w:val="none" w:sz="0" w:space="0" w:color="auto"/>
                        <w:right w:val="none" w:sz="0" w:space="0" w:color="auto"/>
                      </w:divBdr>
                    </w:div>
                  </w:divsChild>
                </w:div>
                <w:div w:id="319191406">
                  <w:marLeft w:val="0"/>
                  <w:marRight w:val="0"/>
                  <w:marTop w:val="0"/>
                  <w:marBottom w:val="0"/>
                  <w:divBdr>
                    <w:top w:val="none" w:sz="0" w:space="0" w:color="auto"/>
                    <w:left w:val="none" w:sz="0" w:space="0" w:color="auto"/>
                    <w:bottom w:val="none" w:sz="0" w:space="0" w:color="auto"/>
                    <w:right w:val="none" w:sz="0" w:space="0" w:color="auto"/>
                  </w:divBdr>
                  <w:divsChild>
                    <w:div w:id="1254626583">
                      <w:marLeft w:val="0"/>
                      <w:marRight w:val="0"/>
                      <w:marTop w:val="0"/>
                      <w:marBottom w:val="0"/>
                      <w:divBdr>
                        <w:top w:val="none" w:sz="0" w:space="0" w:color="auto"/>
                        <w:left w:val="none" w:sz="0" w:space="0" w:color="auto"/>
                        <w:bottom w:val="none" w:sz="0" w:space="0" w:color="auto"/>
                        <w:right w:val="none" w:sz="0" w:space="0" w:color="auto"/>
                      </w:divBdr>
                    </w:div>
                  </w:divsChild>
                </w:div>
                <w:div w:id="723257986">
                  <w:marLeft w:val="0"/>
                  <w:marRight w:val="0"/>
                  <w:marTop w:val="0"/>
                  <w:marBottom w:val="0"/>
                  <w:divBdr>
                    <w:top w:val="none" w:sz="0" w:space="0" w:color="auto"/>
                    <w:left w:val="none" w:sz="0" w:space="0" w:color="auto"/>
                    <w:bottom w:val="none" w:sz="0" w:space="0" w:color="auto"/>
                    <w:right w:val="none" w:sz="0" w:space="0" w:color="auto"/>
                  </w:divBdr>
                  <w:divsChild>
                    <w:div w:id="807236640">
                      <w:marLeft w:val="0"/>
                      <w:marRight w:val="0"/>
                      <w:marTop w:val="0"/>
                      <w:marBottom w:val="0"/>
                      <w:divBdr>
                        <w:top w:val="none" w:sz="0" w:space="0" w:color="auto"/>
                        <w:left w:val="none" w:sz="0" w:space="0" w:color="auto"/>
                        <w:bottom w:val="none" w:sz="0" w:space="0" w:color="auto"/>
                        <w:right w:val="none" w:sz="0" w:space="0" w:color="auto"/>
                      </w:divBdr>
                    </w:div>
                  </w:divsChild>
                </w:div>
                <w:div w:id="234710477">
                  <w:marLeft w:val="0"/>
                  <w:marRight w:val="0"/>
                  <w:marTop w:val="0"/>
                  <w:marBottom w:val="0"/>
                  <w:divBdr>
                    <w:top w:val="none" w:sz="0" w:space="0" w:color="auto"/>
                    <w:left w:val="none" w:sz="0" w:space="0" w:color="auto"/>
                    <w:bottom w:val="none" w:sz="0" w:space="0" w:color="auto"/>
                    <w:right w:val="none" w:sz="0" w:space="0" w:color="auto"/>
                  </w:divBdr>
                  <w:divsChild>
                    <w:div w:id="581722039">
                      <w:marLeft w:val="0"/>
                      <w:marRight w:val="0"/>
                      <w:marTop w:val="0"/>
                      <w:marBottom w:val="0"/>
                      <w:divBdr>
                        <w:top w:val="none" w:sz="0" w:space="0" w:color="auto"/>
                        <w:left w:val="none" w:sz="0" w:space="0" w:color="auto"/>
                        <w:bottom w:val="none" w:sz="0" w:space="0" w:color="auto"/>
                        <w:right w:val="none" w:sz="0" w:space="0" w:color="auto"/>
                      </w:divBdr>
                    </w:div>
                  </w:divsChild>
                </w:div>
                <w:div w:id="1667392522">
                  <w:marLeft w:val="0"/>
                  <w:marRight w:val="0"/>
                  <w:marTop w:val="0"/>
                  <w:marBottom w:val="0"/>
                  <w:divBdr>
                    <w:top w:val="none" w:sz="0" w:space="0" w:color="auto"/>
                    <w:left w:val="none" w:sz="0" w:space="0" w:color="auto"/>
                    <w:bottom w:val="none" w:sz="0" w:space="0" w:color="auto"/>
                    <w:right w:val="none" w:sz="0" w:space="0" w:color="auto"/>
                  </w:divBdr>
                  <w:divsChild>
                    <w:div w:id="519660687">
                      <w:marLeft w:val="0"/>
                      <w:marRight w:val="0"/>
                      <w:marTop w:val="0"/>
                      <w:marBottom w:val="0"/>
                      <w:divBdr>
                        <w:top w:val="none" w:sz="0" w:space="0" w:color="auto"/>
                        <w:left w:val="none" w:sz="0" w:space="0" w:color="auto"/>
                        <w:bottom w:val="none" w:sz="0" w:space="0" w:color="auto"/>
                        <w:right w:val="none" w:sz="0" w:space="0" w:color="auto"/>
                      </w:divBdr>
                    </w:div>
                  </w:divsChild>
                </w:div>
                <w:div w:id="1139691175">
                  <w:marLeft w:val="0"/>
                  <w:marRight w:val="0"/>
                  <w:marTop w:val="0"/>
                  <w:marBottom w:val="0"/>
                  <w:divBdr>
                    <w:top w:val="none" w:sz="0" w:space="0" w:color="auto"/>
                    <w:left w:val="none" w:sz="0" w:space="0" w:color="auto"/>
                    <w:bottom w:val="none" w:sz="0" w:space="0" w:color="auto"/>
                    <w:right w:val="none" w:sz="0" w:space="0" w:color="auto"/>
                  </w:divBdr>
                  <w:divsChild>
                    <w:div w:id="137038076">
                      <w:marLeft w:val="0"/>
                      <w:marRight w:val="0"/>
                      <w:marTop w:val="0"/>
                      <w:marBottom w:val="0"/>
                      <w:divBdr>
                        <w:top w:val="none" w:sz="0" w:space="0" w:color="auto"/>
                        <w:left w:val="none" w:sz="0" w:space="0" w:color="auto"/>
                        <w:bottom w:val="none" w:sz="0" w:space="0" w:color="auto"/>
                        <w:right w:val="none" w:sz="0" w:space="0" w:color="auto"/>
                      </w:divBdr>
                    </w:div>
                  </w:divsChild>
                </w:div>
                <w:div w:id="49959910">
                  <w:marLeft w:val="0"/>
                  <w:marRight w:val="0"/>
                  <w:marTop w:val="0"/>
                  <w:marBottom w:val="0"/>
                  <w:divBdr>
                    <w:top w:val="none" w:sz="0" w:space="0" w:color="auto"/>
                    <w:left w:val="none" w:sz="0" w:space="0" w:color="auto"/>
                    <w:bottom w:val="none" w:sz="0" w:space="0" w:color="auto"/>
                    <w:right w:val="none" w:sz="0" w:space="0" w:color="auto"/>
                  </w:divBdr>
                  <w:divsChild>
                    <w:div w:id="238709434">
                      <w:marLeft w:val="0"/>
                      <w:marRight w:val="0"/>
                      <w:marTop w:val="0"/>
                      <w:marBottom w:val="0"/>
                      <w:divBdr>
                        <w:top w:val="none" w:sz="0" w:space="0" w:color="auto"/>
                        <w:left w:val="none" w:sz="0" w:space="0" w:color="auto"/>
                        <w:bottom w:val="none" w:sz="0" w:space="0" w:color="auto"/>
                        <w:right w:val="none" w:sz="0" w:space="0" w:color="auto"/>
                      </w:divBdr>
                    </w:div>
                  </w:divsChild>
                </w:div>
                <w:div w:id="199318507">
                  <w:marLeft w:val="0"/>
                  <w:marRight w:val="0"/>
                  <w:marTop w:val="0"/>
                  <w:marBottom w:val="0"/>
                  <w:divBdr>
                    <w:top w:val="none" w:sz="0" w:space="0" w:color="auto"/>
                    <w:left w:val="none" w:sz="0" w:space="0" w:color="auto"/>
                    <w:bottom w:val="none" w:sz="0" w:space="0" w:color="auto"/>
                    <w:right w:val="none" w:sz="0" w:space="0" w:color="auto"/>
                  </w:divBdr>
                  <w:divsChild>
                    <w:div w:id="922878419">
                      <w:marLeft w:val="0"/>
                      <w:marRight w:val="0"/>
                      <w:marTop w:val="0"/>
                      <w:marBottom w:val="0"/>
                      <w:divBdr>
                        <w:top w:val="none" w:sz="0" w:space="0" w:color="auto"/>
                        <w:left w:val="none" w:sz="0" w:space="0" w:color="auto"/>
                        <w:bottom w:val="none" w:sz="0" w:space="0" w:color="auto"/>
                        <w:right w:val="none" w:sz="0" w:space="0" w:color="auto"/>
                      </w:divBdr>
                    </w:div>
                  </w:divsChild>
                </w:div>
                <w:div w:id="378168116">
                  <w:marLeft w:val="0"/>
                  <w:marRight w:val="0"/>
                  <w:marTop w:val="0"/>
                  <w:marBottom w:val="0"/>
                  <w:divBdr>
                    <w:top w:val="none" w:sz="0" w:space="0" w:color="auto"/>
                    <w:left w:val="none" w:sz="0" w:space="0" w:color="auto"/>
                    <w:bottom w:val="none" w:sz="0" w:space="0" w:color="auto"/>
                    <w:right w:val="none" w:sz="0" w:space="0" w:color="auto"/>
                  </w:divBdr>
                  <w:divsChild>
                    <w:div w:id="1885485541">
                      <w:marLeft w:val="0"/>
                      <w:marRight w:val="0"/>
                      <w:marTop w:val="0"/>
                      <w:marBottom w:val="0"/>
                      <w:divBdr>
                        <w:top w:val="none" w:sz="0" w:space="0" w:color="auto"/>
                        <w:left w:val="none" w:sz="0" w:space="0" w:color="auto"/>
                        <w:bottom w:val="none" w:sz="0" w:space="0" w:color="auto"/>
                        <w:right w:val="none" w:sz="0" w:space="0" w:color="auto"/>
                      </w:divBdr>
                    </w:div>
                  </w:divsChild>
                </w:div>
                <w:div w:id="243299579">
                  <w:marLeft w:val="0"/>
                  <w:marRight w:val="0"/>
                  <w:marTop w:val="0"/>
                  <w:marBottom w:val="0"/>
                  <w:divBdr>
                    <w:top w:val="none" w:sz="0" w:space="0" w:color="auto"/>
                    <w:left w:val="none" w:sz="0" w:space="0" w:color="auto"/>
                    <w:bottom w:val="none" w:sz="0" w:space="0" w:color="auto"/>
                    <w:right w:val="none" w:sz="0" w:space="0" w:color="auto"/>
                  </w:divBdr>
                  <w:divsChild>
                    <w:div w:id="408576813">
                      <w:marLeft w:val="0"/>
                      <w:marRight w:val="0"/>
                      <w:marTop w:val="0"/>
                      <w:marBottom w:val="0"/>
                      <w:divBdr>
                        <w:top w:val="none" w:sz="0" w:space="0" w:color="auto"/>
                        <w:left w:val="none" w:sz="0" w:space="0" w:color="auto"/>
                        <w:bottom w:val="none" w:sz="0" w:space="0" w:color="auto"/>
                        <w:right w:val="none" w:sz="0" w:space="0" w:color="auto"/>
                      </w:divBdr>
                      <w:divsChild>
                        <w:div w:id="1932085030">
                          <w:marLeft w:val="0"/>
                          <w:marRight w:val="0"/>
                          <w:marTop w:val="0"/>
                          <w:marBottom w:val="0"/>
                          <w:divBdr>
                            <w:top w:val="none" w:sz="0" w:space="0" w:color="auto"/>
                            <w:left w:val="none" w:sz="0" w:space="0" w:color="auto"/>
                            <w:bottom w:val="none" w:sz="0" w:space="0" w:color="auto"/>
                            <w:right w:val="none" w:sz="0" w:space="0" w:color="auto"/>
                          </w:divBdr>
                        </w:div>
                      </w:divsChild>
                    </w:div>
                    <w:div w:id="399638801">
                      <w:marLeft w:val="0"/>
                      <w:marRight w:val="0"/>
                      <w:marTop w:val="0"/>
                      <w:marBottom w:val="0"/>
                      <w:divBdr>
                        <w:top w:val="none" w:sz="0" w:space="0" w:color="auto"/>
                        <w:left w:val="none" w:sz="0" w:space="0" w:color="auto"/>
                        <w:bottom w:val="none" w:sz="0" w:space="0" w:color="auto"/>
                        <w:right w:val="none" w:sz="0" w:space="0" w:color="auto"/>
                      </w:divBdr>
                      <w:divsChild>
                        <w:div w:id="1372807946">
                          <w:marLeft w:val="0"/>
                          <w:marRight w:val="0"/>
                          <w:marTop w:val="0"/>
                          <w:marBottom w:val="0"/>
                          <w:divBdr>
                            <w:top w:val="none" w:sz="0" w:space="0" w:color="auto"/>
                            <w:left w:val="none" w:sz="0" w:space="0" w:color="auto"/>
                            <w:bottom w:val="none" w:sz="0" w:space="0" w:color="auto"/>
                            <w:right w:val="none" w:sz="0" w:space="0" w:color="auto"/>
                          </w:divBdr>
                        </w:div>
                      </w:divsChild>
                    </w:div>
                    <w:div w:id="2033993552">
                      <w:marLeft w:val="0"/>
                      <w:marRight w:val="0"/>
                      <w:marTop w:val="0"/>
                      <w:marBottom w:val="0"/>
                      <w:divBdr>
                        <w:top w:val="none" w:sz="0" w:space="0" w:color="auto"/>
                        <w:left w:val="none" w:sz="0" w:space="0" w:color="auto"/>
                        <w:bottom w:val="none" w:sz="0" w:space="0" w:color="auto"/>
                        <w:right w:val="none" w:sz="0" w:space="0" w:color="auto"/>
                      </w:divBdr>
                      <w:divsChild>
                        <w:div w:id="1723941115">
                          <w:marLeft w:val="0"/>
                          <w:marRight w:val="0"/>
                          <w:marTop w:val="0"/>
                          <w:marBottom w:val="0"/>
                          <w:divBdr>
                            <w:top w:val="none" w:sz="0" w:space="0" w:color="auto"/>
                            <w:left w:val="none" w:sz="0" w:space="0" w:color="auto"/>
                            <w:bottom w:val="none" w:sz="0" w:space="0" w:color="auto"/>
                            <w:right w:val="none" w:sz="0" w:space="0" w:color="auto"/>
                          </w:divBdr>
                        </w:div>
                      </w:divsChild>
                    </w:div>
                    <w:div w:id="40977728">
                      <w:marLeft w:val="0"/>
                      <w:marRight w:val="0"/>
                      <w:marTop w:val="0"/>
                      <w:marBottom w:val="0"/>
                      <w:divBdr>
                        <w:top w:val="none" w:sz="0" w:space="0" w:color="auto"/>
                        <w:left w:val="none" w:sz="0" w:space="0" w:color="auto"/>
                        <w:bottom w:val="none" w:sz="0" w:space="0" w:color="auto"/>
                        <w:right w:val="none" w:sz="0" w:space="0" w:color="auto"/>
                      </w:divBdr>
                      <w:divsChild>
                        <w:div w:id="2015255108">
                          <w:marLeft w:val="0"/>
                          <w:marRight w:val="0"/>
                          <w:marTop w:val="0"/>
                          <w:marBottom w:val="0"/>
                          <w:divBdr>
                            <w:top w:val="none" w:sz="0" w:space="0" w:color="auto"/>
                            <w:left w:val="none" w:sz="0" w:space="0" w:color="auto"/>
                            <w:bottom w:val="none" w:sz="0" w:space="0" w:color="auto"/>
                            <w:right w:val="none" w:sz="0" w:space="0" w:color="auto"/>
                          </w:divBdr>
                        </w:div>
                      </w:divsChild>
                    </w:div>
                    <w:div w:id="540169842">
                      <w:marLeft w:val="0"/>
                      <w:marRight w:val="0"/>
                      <w:marTop w:val="0"/>
                      <w:marBottom w:val="0"/>
                      <w:divBdr>
                        <w:top w:val="none" w:sz="0" w:space="0" w:color="auto"/>
                        <w:left w:val="none" w:sz="0" w:space="0" w:color="auto"/>
                        <w:bottom w:val="none" w:sz="0" w:space="0" w:color="auto"/>
                        <w:right w:val="none" w:sz="0" w:space="0" w:color="auto"/>
                      </w:divBdr>
                      <w:divsChild>
                        <w:div w:id="1043401983">
                          <w:marLeft w:val="0"/>
                          <w:marRight w:val="0"/>
                          <w:marTop w:val="0"/>
                          <w:marBottom w:val="0"/>
                          <w:divBdr>
                            <w:top w:val="none" w:sz="0" w:space="0" w:color="auto"/>
                            <w:left w:val="none" w:sz="0" w:space="0" w:color="auto"/>
                            <w:bottom w:val="none" w:sz="0" w:space="0" w:color="auto"/>
                            <w:right w:val="none" w:sz="0" w:space="0" w:color="auto"/>
                          </w:divBdr>
                        </w:div>
                      </w:divsChild>
                    </w:div>
                    <w:div w:id="980617178">
                      <w:marLeft w:val="0"/>
                      <w:marRight w:val="0"/>
                      <w:marTop w:val="0"/>
                      <w:marBottom w:val="0"/>
                      <w:divBdr>
                        <w:top w:val="none" w:sz="0" w:space="0" w:color="auto"/>
                        <w:left w:val="none" w:sz="0" w:space="0" w:color="auto"/>
                        <w:bottom w:val="none" w:sz="0" w:space="0" w:color="auto"/>
                        <w:right w:val="none" w:sz="0" w:space="0" w:color="auto"/>
                      </w:divBdr>
                      <w:divsChild>
                        <w:div w:id="1860043921">
                          <w:marLeft w:val="0"/>
                          <w:marRight w:val="0"/>
                          <w:marTop w:val="0"/>
                          <w:marBottom w:val="0"/>
                          <w:divBdr>
                            <w:top w:val="none" w:sz="0" w:space="0" w:color="auto"/>
                            <w:left w:val="none" w:sz="0" w:space="0" w:color="auto"/>
                            <w:bottom w:val="none" w:sz="0" w:space="0" w:color="auto"/>
                            <w:right w:val="none" w:sz="0" w:space="0" w:color="auto"/>
                          </w:divBdr>
                        </w:div>
                      </w:divsChild>
                    </w:div>
                    <w:div w:id="1092624343">
                      <w:marLeft w:val="0"/>
                      <w:marRight w:val="0"/>
                      <w:marTop w:val="0"/>
                      <w:marBottom w:val="0"/>
                      <w:divBdr>
                        <w:top w:val="none" w:sz="0" w:space="0" w:color="auto"/>
                        <w:left w:val="none" w:sz="0" w:space="0" w:color="auto"/>
                        <w:bottom w:val="none" w:sz="0" w:space="0" w:color="auto"/>
                        <w:right w:val="none" w:sz="0" w:space="0" w:color="auto"/>
                      </w:divBdr>
                      <w:divsChild>
                        <w:div w:id="774129631">
                          <w:marLeft w:val="0"/>
                          <w:marRight w:val="0"/>
                          <w:marTop w:val="0"/>
                          <w:marBottom w:val="0"/>
                          <w:divBdr>
                            <w:top w:val="none" w:sz="0" w:space="0" w:color="auto"/>
                            <w:left w:val="none" w:sz="0" w:space="0" w:color="auto"/>
                            <w:bottom w:val="none" w:sz="0" w:space="0" w:color="auto"/>
                            <w:right w:val="none" w:sz="0" w:space="0" w:color="auto"/>
                          </w:divBdr>
                        </w:div>
                      </w:divsChild>
                    </w:div>
                    <w:div w:id="947737423">
                      <w:marLeft w:val="0"/>
                      <w:marRight w:val="0"/>
                      <w:marTop w:val="0"/>
                      <w:marBottom w:val="0"/>
                      <w:divBdr>
                        <w:top w:val="none" w:sz="0" w:space="0" w:color="auto"/>
                        <w:left w:val="none" w:sz="0" w:space="0" w:color="auto"/>
                        <w:bottom w:val="none" w:sz="0" w:space="0" w:color="auto"/>
                        <w:right w:val="none" w:sz="0" w:space="0" w:color="auto"/>
                      </w:divBdr>
                      <w:divsChild>
                        <w:div w:id="2137260237">
                          <w:marLeft w:val="0"/>
                          <w:marRight w:val="0"/>
                          <w:marTop w:val="0"/>
                          <w:marBottom w:val="0"/>
                          <w:divBdr>
                            <w:top w:val="none" w:sz="0" w:space="0" w:color="auto"/>
                            <w:left w:val="none" w:sz="0" w:space="0" w:color="auto"/>
                            <w:bottom w:val="none" w:sz="0" w:space="0" w:color="auto"/>
                            <w:right w:val="none" w:sz="0" w:space="0" w:color="auto"/>
                          </w:divBdr>
                        </w:div>
                      </w:divsChild>
                    </w:div>
                    <w:div w:id="1469126786">
                      <w:marLeft w:val="0"/>
                      <w:marRight w:val="0"/>
                      <w:marTop w:val="0"/>
                      <w:marBottom w:val="0"/>
                      <w:divBdr>
                        <w:top w:val="none" w:sz="0" w:space="0" w:color="auto"/>
                        <w:left w:val="none" w:sz="0" w:space="0" w:color="auto"/>
                        <w:bottom w:val="none" w:sz="0" w:space="0" w:color="auto"/>
                        <w:right w:val="none" w:sz="0" w:space="0" w:color="auto"/>
                      </w:divBdr>
                      <w:divsChild>
                        <w:div w:id="459417368">
                          <w:marLeft w:val="0"/>
                          <w:marRight w:val="0"/>
                          <w:marTop w:val="0"/>
                          <w:marBottom w:val="0"/>
                          <w:divBdr>
                            <w:top w:val="none" w:sz="0" w:space="0" w:color="auto"/>
                            <w:left w:val="none" w:sz="0" w:space="0" w:color="auto"/>
                            <w:bottom w:val="none" w:sz="0" w:space="0" w:color="auto"/>
                            <w:right w:val="none" w:sz="0" w:space="0" w:color="auto"/>
                          </w:divBdr>
                        </w:div>
                      </w:divsChild>
                    </w:div>
                    <w:div w:id="2026711818">
                      <w:marLeft w:val="0"/>
                      <w:marRight w:val="0"/>
                      <w:marTop w:val="0"/>
                      <w:marBottom w:val="0"/>
                      <w:divBdr>
                        <w:top w:val="none" w:sz="0" w:space="0" w:color="auto"/>
                        <w:left w:val="none" w:sz="0" w:space="0" w:color="auto"/>
                        <w:bottom w:val="none" w:sz="0" w:space="0" w:color="auto"/>
                        <w:right w:val="none" w:sz="0" w:space="0" w:color="auto"/>
                      </w:divBdr>
                      <w:divsChild>
                        <w:div w:id="948662269">
                          <w:marLeft w:val="0"/>
                          <w:marRight w:val="0"/>
                          <w:marTop w:val="0"/>
                          <w:marBottom w:val="0"/>
                          <w:divBdr>
                            <w:top w:val="none" w:sz="0" w:space="0" w:color="auto"/>
                            <w:left w:val="none" w:sz="0" w:space="0" w:color="auto"/>
                            <w:bottom w:val="none" w:sz="0" w:space="0" w:color="auto"/>
                            <w:right w:val="none" w:sz="0" w:space="0" w:color="auto"/>
                          </w:divBdr>
                        </w:div>
                      </w:divsChild>
                    </w:div>
                    <w:div w:id="326173897">
                      <w:marLeft w:val="0"/>
                      <w:marRight w:val="0"/>
                      <w:marTop w:val="0"/>
                      <w:marBottom w:val="0"/>
                      <w:divBdr>
                        <w:top w:val="none" w:sz="0" w:space="0" w:color="auto"/>
                        <w:left w:val="none" w:sz="0" w:space="0" w:color="auto"/>
                        <w:bottom w:val="none" w:sz="0" w:space="0" w:color="auto"/>
                        <w:right w:val="none" w:sz="0" w:space="0" w:color="auto"/>
                      </w:divBdr>
                      <w:divsChild>
                        <w:div w:id="766733370">
                          <w:marLeft w:val="0"/>
                          <w:marRight w:val="0"/>
                          <w:marTop w:val="0"/>
                          <w:marBottom w:val="0"/>
                          <w:divBdr>
                            <w:top w:val="none" w:sz="0" w:space="0" w:color="auto"/>
                            <w:left w:val="none" w:sz="0" w:space="0" w:color="auto"/>
                            <w:bottom w:val="none" w:sz="0" w:space="0" w:color="auto"/>
                            <w:right w:val="none" w:sz="0" w:space="0" w:color="auto"/>
                          </w:divBdr>
                        </w:div>
                      </w:divsChild>
                    </w:div>
                    <w:div w:id="769861631">
                      <w:marLeft w:val="0"/>
                      <w:marRight w:val="0"/>
                      <w:marTop w:val="0"/>
                      <w:marBottom w:val="0"/>
                      <w:divBdr>
                        <w:top w:val="none" w:sz="0" w:space="0" w:color="auto"/>
                        <w:left w:val="none" w:sz="0" w:space="0" w:color="auto"/>
                        <w:bottom w:val="none" w:sz="0" w:space="0" w:color="auto"/>
                        <w:right w:val="none" w:sz="0" w:space="0" w:color="auto"/>
                      </w:divBdr>
                      <w:divsChild>
                        <w:div w:id="478957505">
                          <w:marLeft w:val="0"/>
                          <w:marRight w:val="0"/>
                          <w:marTop w:val="0"/>
                          <w:marBottom w:val="0"/>
                          <w:divBdr>
                            <w:top w:val="none" w:sz="0" w:space="0" w:color="auto"/>
                            <w:left w:val="none" w:sz="0" w:space="0" w:color="auto"/>
                            <w:bottom w:val="none" w:sz="0" w:space="0" w:color="auto"/>
                            <w:right w:val="none" w:sz="0" w:space="0" w:color="auto"/>
                          </w:divBdr>
                        </w:div>
                      </w:divsChild>
                    </w:div>
                    <w:div w:id="784471972">
                      <w:marLeft w:val="0"/>
                      <w:marRight w:val="0"/>
                      <w:marTop w:val="0"/>
                      <w:marBottom w:val="0"/>
                      <w:divBdr>
                        <w:top w:val="none" w:sz="0" w:space="0" w:color="auto"/>
                        <w:left w:val="none" w:sz="0" w:space="0" w:color="auto"/>
                        <w:bottom w:val="none" w:sz="0" w:space="0" w:color="auto"/>
                        <w:right w:val="none" w:sz="0" w:space="0" w:color="auto"/>
                      </w:divBdr>
                      <w:divsChild>
                        <w:div w:id="2030712860">
                          <w:marLeft w:val="0"/>
                          <w:marRight w:val="0"/>
                          <w:marTop w:val="0"/>
                          <w:marBottom w:val="0"/>
                          <w:divBdr>
                            <w:top w:val="none" w:sz="0" w:space="0" w:color="auto"/>
                            <w:left w:val="none" w:sz="0" w:space="0" w:color="auto"/>
                            <w:bottom w:val="none" w:sz="0" w:space="0" w:color="auto"/>
                            <w:right w:val="none" w:sz="0" w:space="0" w:color="auto"/>
                          </w:divBdr>
                        </w:div>
                      </w:divsChild>
                    </w:div>
                    <w:div w:id="669794125">
                      <w:marLeft w:val="0"/>
                      <w:marRight w:val="0"/>
                      <w:marTop w:val="0"/>
                      <w:marBottom w:val="0"/>
                      <w:divBdr>
                        <w:top w:val="none" w:sz="0" w:space="0" w:color="auto"/>
                        <w:left w:val="none" w:sz="0" w:space="0" w:color="auto"/>
                        <w:bottom w:val="none" w:sz="0" w:space="0" w:color="auto"/>
                        <w:right w:val="none" w:sz="0" w:space="0" w:color="auto"/>
                      </w:divBdr>
                      <w:divsChild>
                        <w:div w:id="234705563">
                          <w:marLeft w:val="0"/>
                          <w:marRight w:val="0"/>
                          <w:marTop w:val="0"/>
                          <w:marBottom w:val="0"/>
                          <w:divBdr>
                            <w:top w:val="none" w:sz="0" w:space="0" w:color="auto"/>
                            <w:left w:val="none" w:sz="0" w:space="0" w:color="auto"/>
                            <w:bottom w:val="none" w:sz="0" w:space="0" w:color="auto"/>
                            <w:right w:val="none" w:sz="0" w:space="0" w:color="auto"/>
                          </w:divBdr>
                        </w:div>
                      </w:divsChild>
                    </w:div>
                    <w:div w:id="1125007882">
                      <w:marLeft w:val="0"/>
                      <w:marRight w:val="0"/>
                      <w:marTop w:val="0"/>
                      <w:marBottom w:val="0"/>
                      <w:divBdr>
                        <w:top w:val="none" w:sz="0" w:space="0" w:color="auto"/>
                        <w:left w:val="none" w:sz="0" w:space="0" w:color="auto"/>
                        <w:bottom w:val="none" w:sz="0" w:space="0" w:color="auto"/>
                        <w:right w:val="none" w:sz="0" w:space="0" w:color="auto"/>
                      </w:divBdr>
                      <w:divsChild>
                        <w:div w:id="451946924">
                          <w:marLeft w:val="0"/>
                          <w:marRight w:val="0"/>
                          <w:marTop w:val="0"/>
                          <w:marBottom w:val="0"/>
                          <w:divBdr>
                            <w:top w:val="none" w:sz="0" w:space="0" w:color="auto"/>
                            <w:left w:val="none" w:sz="0" w:space="0" w:color="auto"/>
                            <w:bottom w:val="none" w:sz="0" w:space="0" w:color="auto"/>
                            <w:right w:val="none" w:sz="0" w:space="0" w:color="auto"/>
                          </w:divBdr>
                        </w:div>
                      </w:divsChild>
                    </w:div>
                    <w:div w:id="1959289379">
                      <w:marLeft w:val="0"/>
                      <w:marRight w:val="0"/>
                      <w:marTop w:val="0"/>
                      <w:marBottom w:val="0"/>
                      <w:divBdr>
                        <w:top w:val="none" w:sz="0" w:space="0" w:color="auto"/>
                        <w:left w:val="none" w:sz="0" w:space="0" w:color="auto"/>
                        <w:bottom w:val="none" w:sz="0" w:space="0" w:color="auto"/>
                        <w:right w:val="none" w:sz="0" w:space="0" w:color="auto"/>
                      </w:divBdr>
                      <w:divsChild>
                        <w:div w:id="349988097">
                          <w:marLeft w:val="0"/>
                          <w:marRight w:val="0"/>
                          <w:marTop w:val="0"/>
                          <w:marBottom w:val="0"/>
                          <w:divBdr>
                            <w:top w:val="none" w:sz="0" w:space="0" w:color="auto"/>
                            <w:left w:val="none" w:sz="0" w:space="0" w:color="auto"/>
                            <w:bottom w:val="none" w:sz="0" w:space="0" w:color="auto"/>
                            <w:right w:val="none" w:sz="0" w:space="0" w:color="auto"/>
                          </w:divBdr>
                        </w:div>
                      </w:divsChild>
                    </w:div>
                    <w:div w:id="570391199">
                      <w:marLeft w:val="0"/>
                      <w:marRight w:val="0"/>
                      <w:marTop w:val="0"/>
                      <w:marBottom w:val="0"/>
                      <w:divBdr>
                        <w:top w:val="none" w:sz="0" w:space="0" w:color="auto"/>
                        <w:left w:val="none" w:sz="0" w:space="0" w:color="auto"/>
                        <w:bottom w:val="none" w:sz="0" w:space="0" w:color="auto"/>
                        <w:right w:val="none" w:sz="0" w:space="0" w:color="auto"/>
                      </w:divBdr>
                      <w:divsChild>
                        <w:div w:id="2103527563">
                          <w:marLeft w:val="0"/>
                          <w:marRight w:val="0"/>
                          <w:marTop w:val="0"/>
                          <w:marBottom w:val="0"/>
                          <w:divBdr>
                            <w:top w:val="none" w:sz="0" w:space="0" w:color="auto"/>
                            <w:left w:val="none" w:sz="0" w:space="0" w:color="auto"/>
                            <w:bottom w:val="none" w:sz="0" w:space="0" w:color="auto"/>
                            <w:right w:val="none" w:sz="0" w:space="0" w:color="auto"/>
                          </w:divBdr>
                        </w:div>
                      </w:divsChild>
                    </w:div>
                    <w:div w:id="304117304">
                      <w:marLeft w:val="0"/>
                      <w:marRight w:val="0"/>
                      <w:marTop w:val="0"/>
                      <w:marBottom w:val="0"/>
                      <w:divBdr>
                        <w:top w:val="none" w:sz="0" w:space="0" w:color="auto"/>
                        <w:left w:val="none" w:sz="0" w:space="0" w:color="auto"/>
                        <w:bottom w:val="none" w:sz="0" w:space="0" w:color="auto"/>
                        <w:right w:val="none" w:sz="0" w:space="0" w:color="auto"/>
                      </w:divBdr>
                      <w:divsChild>
                        <w:div w:id="1150905966">
                          <w:marLeft w:val="0"/>
                          <w:marRight w:val="0"/>
                          <w:marTop w:val="0"/>
                          <w:marBottom w:val="0"/>
                          <w:divBdr>
                            <w:top w:val="none" w:sz="0" w:space="0" w:color="auto"/>
                            <w:left w:val="none" w:sz="0" w:space="0" w:color="auto"/>
                            <w:bottom w:val="none" w:sz="0" w:space="0" w:color="auto"/>
                            <w:right w:val="none" w:sz="0" w:space="0" w:color="auto"/>
                          </w:divBdr>
                        </w:div>
                      </w:divsChild>
                    </w:div>
                    <w:div w:id="392629034">
                      <w:marLeft w:val="0"/>
                      <w:marRight w:val="0"/>
                      <w:marTop w:val="0"/>
                      <w:marBottom w:val="0"/>
                      <w:divBdr>
                        <w:top w:val="none" w:sz="0" w:space="0" w:color="auto"/>
                        <w:left w:val="none" w:sz="0" w:space="0" w:color="auto"/>
                        <w:bottom w:val="none" w:sz="0" w:space="0" w:color="auto"/>
                        <w:right w:val="none" w:sz="0" w:space="0" w:color="auto"/>
                      </w:divBdr>
                      <w:divsChild>
                        <w:div w:id="1831094224">
                          <w:marLeft w:val="0"/>
                          <w:marRight w:val="0"/>
                          <w:marTop w:val="0"/>
                          <w:marBottom w:val="0"/>
                          <w:divBdr>
                            <w:top w:val="none" w:sz="0" w:space="0" w:color="auto"/>
                            <w:left w:val="none" w:sz="0" w:space="0" w:color="auto"/>
                            <w:bottom w:val="none" w:sz="0" w:space="0" w:color="auto"/>
                            <w:right w:val="none" w:sz="0" w:space="0" w:color="auto"/>
                          </w:divBdr>
                        </w:div>
                      </w:divsChild>
                    </w:div>
                    <w:div w:id="1380976001">
                      <w:marLeft w:val="0"/>
                      <w:marRight w:val="0"/>
                      <w:marTop w:val="0"/>
                      <w:marBottom w:val="0"/>
                      <w:divBdr>
                        <w:top w:val="none" w:sz="0" w:space="0" w:color="auto"/>
                        <w:left w:val="none" w:sz="0" w:space="0" w:color="auto"/>
                        <w:bottom w:val="none" w:sz="0" w:space="0" w:color="auto"/>
                        <w:right w:val="none" w:sz="0" w:space="0" w:color="auto"/>
                      </w:divBdr>
                      <w:divsChild>
                        <w:div w:id="1372682017">
                          <w:marLeft w:val="0"/>
                          <w:marRight w:val="0"/>
                          <w:marTop w:val="0"/>
                          <w:marBottom w:val="0"/>
                          <w:divBdr>
                            <w:top w:val="none" w:sz="0" w:space="0" w:color="auto"/>
                            <w:left w:val="none" w:sz="0" w:space="0" w:color="auto"/>
                            <w:bottom w:val="none" w:sz="0" w:space="0" w:color="auto"/>
                            <w:right w:val="none" w:sz="0" w:space="0" w:color="auto"/>
                          </w:divBdr>
                        </w:div>
                      </w:divsChild>
                    </w:div>
                    <w:div w:id="1661273012">
                      <w:marLeft w:val="0"/>
                      <w:marRight w:val="0"/>
                      <w:marTop w:val="0"/>
                      <w:marBottom w:val="0"/>
                      <w:divBdr>
                        <w:top w:val="none" w:sz="0" w:space="0" w:color="auto"/>
                        <w:left w:val="none" w:sz="0" w:space="0" w:color="auto"/>
                        <w:bottom w:val="none" w:sz="0" w:space="0" w:color="auto"/>
                        <w:right w:val="none" w:sz="0" w:space="0" w:color="auto"/>
                      </w:divBdr>
                      <w:divsChild>
                        <w:div w:id="865874053">
                          <w:marLeft w:val="0"/>
                          <w:marRight w:val="0"/>
                          <w:marTop w:val="0"/>
                          <w:marBottom w:val="0"/>
                          <w:divBdr>
                            <w:top w:val="none" w:sz="0" w:space="0" w:color="auto"/>
                            <w:left w:val="none" w:sz="0" w:space="0" w:color="auto"/>
                            <w:bottom w:val="none" w:sz="0" w:space="0" w:color="auto"/>
                            <w:right w:val="none" w:sz="0" w:space="0" w:color="auto"/>
                          </w:divBdr>
                        </w:div>
                      </w:divsChild>
                    </w:div>
                    <w:div w:id="1160999569">
                      <w:marLeft w:val="0"/>
                      <w:marRight w:val="0"/>
                      <w:marTop w:val="0"/>
                      <w:marBottom w:val="0"/>
                      <w:divBdr>
                        <w:top w:val="none" w:sz="0" w:space="0" w:color="auto"/>
                        <w:left w:val="none" w:sz="0" w:space="0" w:color="auto"/>
                        <w:bottom w:val="none" w:sz="0" w:space="0" w:color="auto"/>
                        <w:right w:val="none" w:sz="0" w:space="0" w:color="auto"/>
                      </w:divBdr>
                      <w:divsChild>
                        <w:div w:id="513154999">
                          <w:marLeft w:val="0"/>
                          <w:marRight w:val="0"/>
                          <w:marTop w:val="0"/>
                          <w:marBottom w:val="0"/>
                          <w:divBdr>
                            <w:top w:val="none" w:sz="0" w:space="0" w:color="auto"/>
                            <w:left w:val="none" w:sz="0" w:space="0" w:color="auto"/>
                            <w:bottom w:val="none" w:sz="0" w:space="0" w:color="auto"/>
                            <w:right w:val="none" w:sz="0" w:space="0" w:color="auto"/>
                          </w:divBdr>
                        </w:div>
                      </w:divsChild>
                    </w:div>
                    <w:div w:id="989558644">
                      <w:marLeft w:val="0"/>
                      <w:marRight w:val="0"/>
                      <w:marTop w:val="0"/>
                      <w:marBottom w:val="0"/>
                      <w:divBdr>
                        <w:top w:val="none" w:sz="0" w:space="0" w:color="auto"/>
                        <w:left w:val="none" w:sz="0" w:space="0" w:color="auto"/>
                        <w:bottom w:val="none" w:sz="0" w:space="0" w:color="auto"/>
                        <w:right w:val="none" w:sz="0" w:space="0" w:color="auto"/>
                      </w:divBdr>
                      <w:divsChild>
                        <w:div w:id="1353728810">
                          <w:marLeft w:val="0"/>
                          <w:marRight w:val="0"/>
                          <w:marTop w:val="0"/>
                          <w:marBottom w:val="0"/>
                          <w:divBdr>
                            <w:top w:val="none" w:sz="0" w:space="0" w:color="auto"/>
                            <w:left w:val="none" w:sz="0" w:space="0" w:color="auto"/>
                            <w:bottom w:val="none" w:sz="0" w:space="0" w:color="auto"/>
                            <w:right w:val="none" w:sz="0" w:space="0" w:color="auto"/>
                          </w:divBdr>
                        </w:div>
                      </w:divsChild>
                    </w:div>
                    <w:div w:id="2058433547">
                      <w:marLeft w:val="0"/>
                      <w:marRight w:val="0"/>
                      <w:marTop w:val="0"/>
                      <w:marBottom w:val="0"/>
                      <w:divBdr>
                        <w:top w:val="none" w:sz="0" w:space="0" w:color="auto"/>
                        <w:left w:val="none" w:sz="0" w:space="0" w:color="auto"/>
                        <w:bottom w:val="none" w:sz="0" w:space="0" w:color="auto"/>
                        <w:right w:val="none" w:sz="0" w:space="0" w:color="auto"/>
                      </w:divBdr>
                      <w:divsChild>
                        <w:div w:id="1519664075">
                          <w:marLeft w:val="0"/>
                          <w:marRight w:val="0"/>
                          <w:marTop w:val="0"/>
                          <w:marBottom w:val="0"/>
                          <w:divBdr>
                            <w:top w:val="none" w:sz="0" w:space="0" w:color="auto"/>
                            <w:left w:val="none" w:sz="0" w:space="0" w:color="auto"/>
                            <w:bottom w:val="none" w:sz="0" w:space="0" w:color="auto"/>
                            <w:right w:val="none" w:sz="0" w:space="0" w:color="auto"/>
                          </w:divBdr>
                        </w:div>
                      </w:divsChild>
                    </w:div>
                    <w:div w:id="2022509556">
                      <w:marLeft w:val="0"/>
                      <w:marRight w:val="0"/>
                      <w:marTop w:val="0"/>
                      <w:marBottom w:val="0"/>
                      <w:divBdr>
                        <w:top w:val="none" w:sz="0" w:space="0" w:color="auto"/>
                        <w:left w:val="none" w:sz="0" w:space="0" w:color="auto"/>
                        <w:bottom w:val="none" w:sz="0" w:space="0" w:color="auto"/>
                        <w:right w:val="none" w:sz="0" w:space="0" w:color="auto"/>
                      </w:divBdr>
                      <w:divsChild>
                        <w:div w:id="721438948">
                          <w:marLeft w:val="0"/>
                          <w:marRight w:val="0"/>
                          <w:marTop w:val="0"/>
                          <w:marBottom w:val="0"/>
                          <w:divBdr>
                            <w:top w:val="none" w:sz="0" w:space="0" w:color="auto"/>
                            <w:left w:val="none" w:sz="0" w:space="0" w:color="auto"/>
                            <w:bottom w:val="none" w:sz="0" w:space="0" w:color="auto"/>
                            <w:right w:val="none" w:sz="0" w:space="0" w:color="auto"/>
                          </w:divBdr>
                        </w:div>
                      </w:divsChild>
                    </w:div>
                    <w:div w:id="41642494">
                      <w:marLeft w:val="0"/>
                      <w:marRight w:val="0"/>
                      <w:marTop w:val="0"/>
                      <w:marBottom w:val="0"/>
                      <w:divBdr>
                        <w:top w:val="none" w:sz="0" w:space="0" w:color="auto"/>
                        <w:left w:val="none" w:sz="0" w:space="0" w:color="auto"/>
                        <w:bottom w:val="none" w:sz="0" w:space="0" w:color="auto"/>
                        <w:right w:val="none" w:sz="0" w:space="0" w:color="auto"/>
                      </w:divBdr>
                      <w:divsChild>
                        <w:div w:id="194081657">
                          <w:marLeft w:val="0"/>
                          <w:marRight w:val="0"/>
                          <w:marTop w:val="0"/>
                          <w:marBottom w:val="0"/>
                          <w:divBdr>
                            <w:top w:val="none" w:sz="0" w:space="0" w:color="auto"/>
                            <w:left w:val="none" w:sz="0" w:space="0" w:color="auto"/>
                            <w:bottom w:val="none" w:sz="0" w:space="0" w:color="auto"/>
                            <w:right w:val="none" w:sz="0" w:space="0" w:color="auto"/>
                          </w:divBdr>
                        </w:div>
                      </w:divsChild>
                    </w:div>
                    <w:div w:id="1486898953">
                      <w:marLeft w:val="0"/>
                      <w:marRight w:val="0"/>
                      <w:marTop w:val="0"/>
                      <w:marBottom w:val="0"/>
                      <w:divBdr>
                        <w:top w:val="none" w:sz="0" w:space="0" w:color="auto"/>
                        <w:left w:val="none" w:sz="0" w:space="0" w:color="auto"/>
                        <w:bottom w:val="none" w:sz="0" w:space="0" w:color="auto"/>
                        <w:right w:val="none" w:sz="0" w:space="0" w:color="auto"/>
                      </w:divBdr>
                      <w:divsChild>
                        <w:div w:id="1673221385">
                          <w:marLeft w:val="0"/>
                          <w:marRight w:val="0"/>
                          <w:marTop w:val="0"/>
                          <w:marBottom w:val="0"/>
                          <w:divBdr>
                            <w:top w:val="none" w:sz="0" w:space="0" w:color="auto"/>
                            <w:left w:val="none" w:sz="0" w:space="0" w:color="auto"/>
                            <w:bottom w:val="none" w:sz="0" w:space="0" w:color="auto"/>
                            <w:right w:val="none" w:sz="0" w:space="0" w:color="auto"/>
                          </w:divBdr>
                        </w:div>
                      </w:divsChild>
                    </w:div>
                    <w:div w:id="1087338277">
                      <w:marLeft w:val="0"/>
                      <w:marRight w:val="0"/>
                      <w:marTop w:val="0"/>
                      <w:marBottom w:val="0"/>
                      <w:divBdr>
                        <w:top w:val="none" w:sz="0" w:space="0" w:color="auto"/>
                        <w:left w:val="none" w:sz="0" w:space="0" w:color="auto"/>
                        <w:bottom w:val="none" w:sz="0" w:space="0" w:color="auto"/>
                        <w:right w:val="none" w:sz="0" w:space="0" w:color="auto"/>
                      </w:divBdr>
                      <w:divsChild>
                        <w:div w:id="784084707">
                          <w:marLeft w:val="0"/>
                          <w:marRight w:val="0"/>
                          <w:marTop w:val="0"/>
                          <w:marBottom w:val="0"/>
                          <w:divBdr>
                            <w:top w:val="none" w:sz="0" w:space="0" w:color="auto"/>
                            <w:left w:val="none" w:sz="0" w:space="0" w:color="auto"/>
                            <w:bottom w:val="none" w:sz="0" w:space="0" w:color="auto"/>
                            <w:right w:val="none" w:sz="0" w:space="0" w:color="auto"/>
                          </w:divBdr>
                        </w:div>
                      </w:divsChild>
                    </w:div>
                    <w:div w:id="439229791">
                      <w:marLeft w:val="0"/>
                      <w:marRight w:val="0"/>
                      <w:marTop w:val="0"/>
                      <w:marBottom w:val="0"/>
                      <w:divBdr>
                        <w:top w:val="none" w:sz="0" w:space="0" w:color="auto"/>
                        <w:left w:val="none" w:sz="0" w:space="0" w:color="auto"/>
                        <w:bottom w:val="none" w:sz="0" w:space="0" w:color="auto"/>
                        <w:right w:val="none" w:sz="0" w:space="0" w:color="auto"/>
                      </w:divBdr>
                      <w:divsChild>
                        <w:div w:id="1850489791">
                          <w:marLeft w:val="0"/>
                          <w:marRight w:val="0"/>
                          <w:marTop w:val="0"/>
                          <w:marBottom w:val="0"/>
                          <w:divBdr>
                            <w:top w:val="none" w:sz="0" w:space="0" w:color="auto"/>
                            <w:left w:val="none" w:sz="0" w:space="0" w:color="auto"/>
                            <w:bottom w:val="none" w:sz="0" w:space="0" w:color="auto"/>
                            <w:right w:val="none" w:sz="0" w:space="0" w:color="auto"/>
                          </w:divBdr>
                        </w:div>
                      </w:divsChild>
                    </w:div>
                    <w:div w:id="1946692370">
                      <w:marLeft w:val="0"/>
                      <w:marRight w:val="0"/>
                      <w:marTop w:val="0"/>
                      <w:marBottom w:val="0"/>
                      <w:divBdr>
                        <w:top w:val="none" w:sz="0" w:space="0" w:color="auto"/>
                        <w:left w:val="none" w:sz="0" w:space="0" w:color="auto"/>
                        <w:bottom w:val="none" w:sz="0" w:space="0" w:color="auto"/>
                        <w:right w:val="none" w:sz="0" w:space="0" w:color="auto"/>
                      </w:divBdr>
                      <w:divsChild>
                        <w:div w:id="1226530052">
                          <w:marLeft w:val="0"/>
                          <w:marRight w:val="0"/>
                          <w:marTop w:val="0"/>
                          <w:marBottom w:val="0"/>
                          <w:divBdr>
                            <w:top w:val="none" w:sz="0" w:space="0" w:color="auto"/>
                            <w:left w:val="none" w:sz="0" w:space="0" w:color="auto"/>
                            <w:bottom w:val="none" w:sz="0" w:space="0" w:color="auto"/>
                            <w:right w:val="none" w:sz="0" w:space="0" w:color="auto"/>
                          </w:divBdr>
                        </w:div>
                      </w:divsChild>
                    </w:div>
                    <w:div w:id="1147471756">
                      <w:marLeft w:val="0"/>
                      <w:marRight w:val="0"/>
                      <w:marTop w:val="0"/>
                      <w:marBottom w:val="0"/>
                      <w:divBdr>
                        <w:top w:val="none" w:sz="0" w:space="0" w:color="auto"/>
                        <w:left w:val="none" w:sz="0" w:space="0" w:color="auto"/>
                        <w:bottom w:val="none" w:sz="0" w:space="0" w:color="auto"/>
                        <w:right w:val="none" w:sz="0" w:space="0" w:color="auto"/>
                      </w:divBdr>
                      <w:divsChild>
                        <w:div w:id="1874465645">
                          <w:marLeft w:val="0"/>
                          <w:marRight w:val="0"/>
                          <w:marTop w:val="0"/>
                          <w:marBottom w:val="0"/>
                          <w:divBdr>
                            <w:top w:val="none" w:sz="0" w:space="0" w:color="auto"/>
                            <w:left w:val="none" w:sz="0" w:space="0" w:color="auto"/>
                            <w:bottom w:val="none" w:sz="0" w:space="0" w:color="auto"/>
                            <w:right w:val="none" w:sz="0" w:space="0" w:color="auto"/>
                          </w:divBdr>
                        </w:div>
                      </w:divsChild>
                    </w:div>
                    <w:div w:id="1159733111">
                      <w:marLeft w:val="0"/>
                      <w:marRight w:val="0"/>
                      <w:marTop w:val="0"/>
                      <w:marBottom w:val="0"/>
                      <w:divBdr>
                        <w:top w:val="none" w:sz="0" w:space="0" w:color="auto"/>
                        <w:left w:val="none" w:sz="0" w:space="0" w:color="auto"/>
                        <w:bottom w:val="none" w:sz="0" w:space="0" w:color="auto"/>
                        <w:right w:val="none" w:sz="0" w:space="0" w:color="auto"/>
                      </w:divBdr>
                      <w:divsChild>
                        <w:div w:id="270749596">
                          <w:marLeft w:val="0"/>
                          <w:marRight w:val="0"/>
                          <w:marTop w:val="0"/>
                          <w:marBottom w:val="0"/>
                          <w:divBdr>
                            <w:top w:val="none" w:sz="0" w:space="0" w:color="auto"/>
                            <w:left w:val="none" w:sz="0" w:space="0" w:color="auto"/>
                            <w:bottom w:val="none" w:sz="0" w:space="0" w:color="auto"/>
                            <w:right w:val="none" w:sz="0" w:space="0" w:color="auto"/>
                          </w:divBdr>
                        </w:div>
                      </w:divsChild>
                    </w:div>
                    <w:div w:id="1986811342">
                      <w:marLeft w:val="0"/>
                      <w:marRight w:val="0"/>
                      <w:marTop w:val="0"/>
                      <w:marBottom w:val="0"/>
                      <w:divBdr>
                        <w:top w:val="none" w:sz="0" w:space="0" w:color="auto"/>
                        <w:left w:val="none" w:sz="0" w:space="0" w:color="auto"/>
                        <w:bottom w:val="none" w:sz="0" w:space="0" w:color="auto"/>
                        <w:right w:val="none" w:sz="0" w:space="0" w:color="auto"/>
                      </w:divBdr>
                      <w:divsChild>
                        <w:div w:id="1014497977">
                          <w:marLeft w:val="0"/>
                          <w:marRight w:val="0"/>
                          <w:marTop w:val="0"/>
                          <w:marBottom w:val="0"/>
                          <w:divBdr>
                            <w:top w:val="none" w:sz="0" w:space="0" w:color="auto"/>
                            <w:left w:val="none" w:sz="0" w:space="0" w:color="auto"/>
                            <w:bottom w:val="none" w:sz="0" w:space="0" w:color="auto"/>
                            <w:right w:val="none" w:sz="0" w:space="0" w:color="auto"/>
                          </w:divBdr>
                        </w:div>
                      </w:divsChild>
                    </w:div>
                    <w:div w:id="1557741329">
                      <w:marLeft w:val="0"/>
                      <w:marRight w:val="0"/>
                      <w:marTop w:val="0"/>
                      <w:marBottom w:val="0"/>
                      <w:divBdr>
                        <w:top w:val="none" w:sz="0" w:space="0" w:color="auto"/>
                        <w:left w:val="none" w:sz="0" w:space="0" w:color="auto"/>
                        <w:bottom w:val="none" w:sz="0" w:space="0" w:color="auto"/>
                        <w:right w:val="none" w:sz="0" w:space="0" w:color="auto"/>
                      </w:divBdr>
                      <w:divsChild>
                        <w:div w:id="1581602688">
                          <w:marLeft w:val="0"/>
                          <w:marRight w:val="0"/>
                          <w:marTop w:val="0"/>
                          <w:marBottom w:val="0"/>
                          <w:divBdr>
                            <w:top w:val="none" w:sz="0" w:space="0" w:color="auto"/>
                            <w:left w:val="none" w:sz="0" w:space="0" w:color="auto"/>
                            <w:bottom w:val="none" w:sz="0" w:space="0" w:color="auto"/>
                            <w:right w:val="none" w:sz="0" w:space="0" w:color="auto"/>
                          </w:divBdr>
                        </w:div>
                      </w:divsChild>
                    </w:div>
                    <w:div w:id="1545678309">
                      <w:marLeft w:val="0"/>
                      <w:marRight w:val="0"/>
                      <w:marTop w:val="0"/>
                      <w:marBottom w:val="0"/>
                      <w:divBdr>
                        <w:top w:val="none" w:sz="0" w:space="0" w:color="auto"/>
                        <w:left w:val="none" w:sz="0" w:space="0" w:color="auto"/>
                        <w:bottom w:val="none" w:sz="0" w:space="0" w:color="auto"/>
                        <w:right w:val="none" w:sz="0" w:space="0" w:color="auto"/>
                      </w:divBdr>
                      <w:divsChild>
                        <w:div w:id="475807414">
                          <w:marLeft w:val="0"/>
                          <w:marRight w:val="0"/>
                          <w:marTop w:val="0"/>
                          <w:marBottom w:val="0"/>
                          <w:divBdr>
                            <w:top w:val="none" w:sz="0" w:space="0" w:color="auto"/>
                            <w:left w:val="none" w:sz="0" w:space="0" w:color="auto"/>
                            <w:bottom w:val="none" w:sz="0" w:space="0" w:color="auto"/>
                            <w:right w:val="none" w:sz="0" w:space="0" w:color="auto"/>
                          </w:divBdr>
                        </w:div>
                      </w:divsChild>
                    </w:div>
                    <w:div w:id="394470175">
                      <w:marLeft w:val="0"/>
                      <w:marRight w:val="0"/>
                      <w:marTop w:val="0"/>
                      <w:marBottom w:val="0"/>
                      <w:divBdr>
                        <w:top w:val="none" w:sz="0" w:space="0" w:color="auto"/>
                        <w:left w:val="none" w:sz="0" w:space="0" w:color="auto"/>
                        <w:bottom w:val="none" w:sz="0" w:space="0" w:color="auto"/>
                        <w:right w:val="none" w:sz="0" w:space="0" w:color="auto"/>
                      </w:divBdr>
                      <w:divsChild>
                        <w:div w:id="1095785062">
                          <w:marLeft w:val="0"/>
                          <w:marRight w:val="0"/>
                          <w:marTop w:val="0"/>
                          <w:marBottom w:val="0"/>
                          <w:divBdr>
                            <w:top w:val="none" w:sz="0" w:space="0" w:color="auto"/>
                            <w:left w:val="none" w:sz="0" w:space="0" w:color="auto"/>
                            <w:bottom w:val="none" w:sz="0" w:space="0" w:color="auto"/>
                            <w:right w:val="none" w:sz="0" w:space="0" w:color="auto"/>
                          </w:divBdr>
                        </w:div>
                      </w:divsChild>
                    </w:div>
                    <w:div w:id="735474574">
                      <w:marLeft w:val="0"/>
                      <w:marRight w:val="0"/>
                      <w:marTop w:val="0"/>
                      <w:marBottom w:val="0"/>
                      <w:divBdr>
                        <w:top w:val="none" w:sz="0" w:space="0" w:color="auto"/>
                        <w:left w:val="none" w:sz="0" w:space="0" w:color="auto"/>
                        <w:bottom w:val="none" w:sz="0" w:space="0" w:color="auto"/>
                        <w:right w:val="none" w:sz="0" w:space="0" w:color="auto"/>
                      </w:divBdr>
                      <w:divsChild>
                        <w:div w:id="7414310">
                          <w:marLeft w:val="0"/>
                          <w:marRight w:val="0"/>
                          <w:marTop w:val="0"/>
                          <w:marBottom w:val="0"/>
                          <w:divBdr>
                            <w:top w:val="none" w:sz="0" w:space="0" w:color="auto"/>
                            <w:left w:val="none" w:sz="0" w:space="0" w:color="auto"/>
                            <w:bottom w:val="none" w:sz="0" w:space="0" w:color="auto"/>
                            <w:right w:val="none" w:sz="0" w:space="0" w:color="auto"/>
                          </w:divBdr>
                        </w:div>
                      </w:divsChild>
                    </w:div>
                    <w:div w:id="119812323">
                      <w:marLeft w:val="0"/>
                      <w:marRight w:val="0"/>
                      <w:marTop w:val="0"/>
                      <w:marBottom w:val="0"/>
                      <w:divBdr>
                        <w:top w:val="none" w:sz="0" w:space="0" w:color="auto"/>
                        <w:left w:val="none" w:sz="0" w:space="0" w:color="auto"/>
                        <w:bottom w:val="none" w:sz="0" w:space="0" w:color="auto"/>
                        <w:right w:val="none" w:sz="0" w:space="0" w:color="auto"/>
                      </w:divBdr>
                      <w:divsChild>
                        <w:div w:id="843209014">
                          <w:marLeft w:val="0"/>
                          <w:marRight w:val="0"/>
                          <w:marTop w:val="0"/>
                          <w:marBottom w:val="0"/>
                          <w:divBdr>
                            <w:top w:val="none" w:sz="0" w:space="0" w:color="auto"/>
                            <w:left w:val="none" w:sz="0" w:space="0" w:color="auto"/>
                            <w:bottom w:val="none" w:sz="0" w:space="0" w:color="auto"/>
                            <w:right w:val="none" w:sz="0" w:space="0" w:color="auto"/>
                          </w:divBdr>
                        </w:div>
                      </w:divsChild>
                    </w:div>
                    <w:div w:id="1512792510">
                      <w:marLeft w:val="0"/>
                      <w:marRight w:val="0"/>
                      <w:marTop w:val="0"/>
                      <w:marBottom w:val="0"/>
                      <w:divBdr>
                        <w:top w:val="none" w:sz="0" w:space="0" w:color="auto"/>
                        <w:left w:val="none" w:sz="0" w:space="0" w:color="auto"/>
                        <w:bottom w:val="none" w:sz="0" w:space="0" w:color="auto"/>
                        <w:right w:val="none" w:sz="0" w:space="0" w:color="auto"/>
                      </w:divBdr>
                      <w:divsChild>
                        <w:div w:id="291518146">
                          <w:marLeft w:val="0"/>
                          <w:marRight w:val="0"/>
                          <w:marTop w:val="0"/>
                          <w:marBottom w:val="0"/>
                          <w:divBdr>
                            <w:top w:val="none" w:sz="0" w:space="0" w:color="auto"/>
                            <w:left w:val="none" w:sz="0" w:space="0" w:color="auto"/>
                            <w:bottom w:val="none" w:sz="0" w:space="0" w:color="auto"/>
                            <w:right w:val="none" w:sz="0" w:space="0" w:color="auto"/>
                          </w:divBdr>
                        </w:div>
                      </w:divsChild>
                    </w:div>
                    <w:div w:id="38869881">
                      <w:marLeft w:val="0"/>
                      <w:marRight w:val="0"/>
                      <w:marTop w:val="0"/>
                      <w:marBottom w:val="0"/>
                      <w:divBdr>
                        <w:top w:val="none" w:sz="0" w:space="0" w:color="auto"/>
                        <w:left w:val="none" w:sz="0" w:space="0" w:color="auto"/>
                        <w:bottom w:val="none" w:sz="0" w:space="0" w:color="auto"/>
                        <w:right w:val="none" w:sz="0" w:space="0" w:color="auto"/>
                      </w:divBdr>
                      <w:divsChild>
                        <w:div w:id="176529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doi.org/10.1016/j.jad.2019.08.054" TargetMode="External"/><Relationship Id="rId21" Type="http://schemas.openxmlformats.org/officeDocument/2006/relationships/hyperlink" Target="https://jamanetwork.com/searchresults?author=Tamara+Y.+Boney&amp;q=Tamara+Y.+Boney" TargetMode="External"/><Relationship Id="rId42" Type="http://schemas.openxmlformats.org/officeDocument/2006/relationships/hyperlink" Target="https://jamanetwork.com/journals/jamapsychiatry/article-abstract/2786428" TargetMode="External"/><Relationship Id="rId63" Type="http://schemas.openxmlformats.org/officeDocument/2006/relationships/hyperlink" Target="https://jamanetwork.com/journals/jamapsychiatry/article-abstract/2786428" TargetMode="External"/><Relationship Id="rId84" Type="http://schemas.openxmlformats.org/officeDocument/2006/relationships/hyperlink" Target="https://jamanetwork.com/journals/jamapsychiatry/article-abstract/2786428" TargetMode="External"/><Relationship Id="rId138" Type="http://schemas.openxmlformats.org/officeDocument/2006/relationships/hyperlink" Target="https://doi.org/10.1176/appi.ajp.2017.17060647" TargetMode="External"/><Relationship Id="rId159" Type="http://schemas.openxmlformats.org/officeDocument/2006/relationships/hyperlink" Target="http://dx.doi.org/10.1016/0165-0327(92)90084-J" TargetMode="External"/><Relationship Id="rId170" Type="http://schemas.openxmlformats.org/officeDocument/2006/relationships/hyperlink" Target="https://scholar.google.com/scholar_lookup?title=Adjunctive%20lithium%20treatment%20in%20the%20prevention%20of%20suicidal%20behaviour%20in%20depressive%20disorders%3A%20a%20randomised%2C%20placebo-controlled%2C%201-year%20trial.&amp;author=E%20Lauterbach&amp;author=W%20Felber&amp;author=B%20M&#252;ller-Oerlinghausen&amp;publication_year=2008&amp;journal=Acta%20Psychiatr%20Scand&amp;volume=118&amp;pages=469-479" TargetMode="External"/><Relationship Id="rId191" Type="http://schemas.openxmlformats.org/officeDocument/2006/relationships/hyperlink" Target="https://doi.org/10.1192/bjp.bp.116.187799" TargetMode="External"/><Relationship Id="rId205" Type="http://schemas.openxmlformats.org/officeDocument/2006/relationships/hyperlink" Target="https://www.ncbi.nlm.nih.gov/pubmed/22193671" TargetMode="External"/><Relationship Id="rId226" Type="http://schemas.openxmlformats.org/officeDocument/2006/relationships/hyperlink" Target="https://doi.org/10.1192/bjp.bp.114.147819" TargetMode="External"/><Relationship Id="rId107" Type="http://schemas.openxmlformats.org/officeDocument/2006/relationships/hyperlink" Target="https://scholar.google.com/scholar_lookup?title=Psychiatric%20diagnoses%20in%203275%20suicides%3A%20a%20meta-analysis.&amp;author=G%20Arsenault-Lapierre&amp;author=C%20Kim&amp;author=G%20Turecki&amp;publication_year=2004&amp;journal=BMC%20Psychiatry&amp;volume=4&amp;pages=37" TargetMode="External"/><Relationship Id="rId11" Type="http://schemas.openxmlformats.org/officeDocument/2006/relationships/hyperlink" Target="https://jamanetwork.com/searchresults?author=Michael+J.+Ostacher&amp;q=Michael+J.+Ostacher" TargetMode="External"/><Relationship Id="rId32" Type="http://schemas.openxmlformats.org/officeDocument/2006/relationships/hyperlink" Target="https://jamanetwork.com/journals/jamapsychiatry/article-abstract/2786428" TargetMode="External"/><Relationship Id="rId53" Type="http://schemas.openxmlformats.org/officeDocument/2006/relationships/hyperlink" Target="https://jamanetwork.com/journals/jamapsychiatry/article-abstract/2786428" TargetMode="External"/><Relationship Id="rId74" Type="http://schemas.openxmlformats.org/officeDocument/2006/relationships/hyperlink" Target="https://jamanetwork.com/journals/jamapsychiatry/article-abstract/2786428" TargetMode="External"/><Relationship Id="rId128" Type="http://schemas.openxmlformats.org/officeDocument/2006/relationships/hyperlink" Target="https://scholar.google.com/scholar_lookup?title=Treatments%20for%20the%20prevention%20and%20management%20of%20suicide%3A%20a%20systematic%20review.&amp;author=KE%20D&#8217;Anci&amp;author=S%20Uhl&amp;author=G%20Giradi&amp;author=C%20Martin&amp;publication_year=2019&amp;journal=Ann%20Intern%20Med&amp;volume=171&amp;pages=334-342" TargetMode="External"/><Relationship Id="rId149" Type="http://schemas.openxmlformats.org/officeDocument/2006/relationships/hyperlink" Target="https://scholar.google.com/scholar_lookup?title=Risk%20of%20suicidality%20in%20clinical%20trials%20of%20antidepressants%20in%20adults%3A%20analysis%20of%20proprietary%20data%20submitted%20to%20US%20Food%20and%20Drug%20Administration.&amp;author=M%20Stone&amp;author=T%20Laughren&amp;author=ML%20Jones&amp;publication_year=2009&amp;journal=BMJ&amp;volume=339&amp;pages=b2880" TargetMode="External"/><Relationship Id="rId5" Type="http://schemas.openxmlformats.org/officeDocument/2006/relationships/hyperlink" Target="https://jamanetwork.com/searchresults?author=Ira+R.+Katz&amp;q=Ira+R.+Katz" TargetMode="External"/><Relationship Id="rId95" Type="http://schemas.openxmlformats.org/officeDocument/2006/relationships/hyperlink" Target="https://jamanetwork.com/journals/jamapsychiatry/article-abstract/2786428" TargetMode="External"/><Relationship Id="rId160" Type="http://schemas.openxmlformats.org/officeDocument/2006/relationships/hyperlink" Target="https://www.ncbi.nlm.nih.gov/pubmed/1430662" TargetMode="External"/><Relationship Id="rId181" Type="http://schemas.openxmlformats.org/officeDocument/2006/relationships/hyperlink" Target="https://www.ncbi.nlm.nih.gov/pubmed/16199826" TargetMode="External"/><Relationship Id="rId216" Type="http://schemas.openxmlformats.org/officeDocument/2006/relationships/hyperlink" Target="https://doi.org/10.1001/archpsyc.1991.01810330031005" TargetMode="External"/><Relationship Id="rId22" Type="http://schemas.openxmlformats.org/officeDocument/2006/relationships/hyperlink" Target="https://jamanetwork.com/searchresults?author=Grant+D.+Huang&amp;q=Grant+D.+Huang" TargetMode="External"/><Relationship Id="rId43" Type="http://schemas.openxmlformats.org/officeDocument/2006/relationships/hyperlink" Target="https://jamanetwork.com/journals/jamapsychiatry/article-abstract/2786428" TargetMode="External"/><Relationship Id="rId64" Type="http://schemas.openxmlformats.org/officeDocument/2006/relationships/hyperlink" Target="https://jamanetwork.com/journals/jamapsychiatry/article-abstract/2786428" TargetMode="External"/><Relationship Id="rId118" Type="http://schemas.openxmlformats.org/officeDocument/2006/relationships/hyperlink" Target="https://www.mentalhealth.va.gov/suicide_prevention/data.asp" TargetMode="External"/><Relationship Id="rId139" Type="http://schemas.openxmlformats.org/officeDocument/2006/relationships/hyperlink" Target="https://www.jnj.com/janssen-announces-u-s-fda-approval-of-spravato-esketamine-ciii-nasal-spray-to-treat-depressive-symptoms-in-adults-with-major-depressive-disorder-with-acute-suicidal-ideation-or-behavior" TargetMode="External"/><Relationship Id="rId85" Type="http://schemas.openxmlformats.org/officeDocument/2006/relationships/hyperlink" Target="https://jamanetwork.com/journals/jamapsychiatry/article-abstract/2786428" TargetMode="External"/><Relationship Id="rId150" Type="http://schemas.openxmlformats.org/officeDocument/2006/relationships/hyperlink" Target="https://doi.org/10.1136/bmj.b2880" TargetMode="External"/><Relationship Id="rId171" Type="http://schemas.openxmlformats.org/officeDocument/2006/relationships/hyperlink" Target="https://doi.org/10.1111/acp.2008.118.issue-6" TargetMode="External"/><Relationship Id="rId192" Type="http://schemas.openxmlformats.org/officeDocument/2006/relationships/hyperlink" Target="http://dx.doi.org/10.1192/bjp.211.6.396" TargetMode="External"/><Relationship Id="rId206" Type="http://schemas.openxmlformats.org/officeDocument/2006/relationships/hyperlink" Target="https://scholar.google.com/scholar_lookup?title=The%20Columbia%E2%80%93Suicide%20Severity%20Rating%20Scale%3A%20initial%20validity%20and%20internal%20consistency%20findings%20from%20three%20multisite%20studies%20with%20adolescents%20and%20adults.&amp;author=K%20Posner&amp;author=GK%20Brown&amp;author=B%20Stanley&amp;publication_year=2011&amp;journal=Am%20J%20Psychiatry&amp;volume=168&amp;pages=1266-1277" TargetMode="External"/><Relationship Id="rId227" Type="http://schemas.openxmlformats.org/officeDocument/2006/relationships/hyperlink" Target="http://dx.doi.org/10.1192/bjp.2020.128" TargetMode="External"/><Relationship Id="rId12" Type="http://schemas.openxmlformats.org/officeDocument/2006/relationships/hyperlink" Target="https://jamanetwork.com/searchresults?author=Lynn+E.+DeLisi&amp;q=Lynn+E.+DeLisi" TargetMode="External"/><Relationship Id="rId33" Type="http://schemas.openxmlformats.org/officeDocument/2006/relationships/hyperlink" Target="https://jamanetwork.com/journals/jamapsychiatry/article-abstract/2786428" TargetMode="External"/><Relationship Id="rId108" Type="http://schemas.openxmlformats.org/officeDocument/2006/relationships/hyperlink" Target="https://doi.org/10.1186/1471-244X-4-37" TargetMode="External"/><Relationship Id="rId129" Type="http://schemas.openxmlformats.org/officeDocument/2006/relationships/hyperlink" Target="https://doi.org/10.7326/M19-0869" TargetMode="External"/><Relationship Id="rId54" Type="http://schemas.openxmlformats.org/officeDocument/2006/relationships/hyperlink" Target="https://jamanetwork.com/journals/jamapsychiatry/article-abstract/2786428" TargetMode="External"/><Relationship Id="rId75" Type="http://schemas.openxmlformats.org/officeDocument/2006/relationships/hyperlink" Target="https://jamanetwork.com/journals/jamapsychiatry/article-abstract/2786428" TargetMode="External"/><Relationship Id="rId96" Type="http://schemas.openxmlformats.org/officeDocument/2006/relationships/hyperlink" Target="https://jamanetwork.com/journals/jamapsychiatry/article-abstract/2786428" TargetMode="External"/><Relationship Id="rId140" Type="http://schemas.openxmlformats.org/officeDocument/2006/relationships/hyperlink" Target="http://dx.doi.org/10.1162/99608f92.6fdaa9de" TargetMode="External"/><Relationship Id="rId161" Type="http://schemas.openxmlformats.org/officeDocument/2006/relationships/hyperlink" Target="https://scholar.google.com/scholar_lookup?title=Suicides%20and%20parasuicides%20in%20a%20high-risk%20patient%20group%20on%20and%20off%20lithium%20long-term%20medication.&amp;author=B%20M&#252;ller-Oerlinghausen&amp;author=B%20M&#252;ser-Causemann&amp;author=J%20Volk&amp;publication_year=1992&amp;journal=J%20Affect%20Disord&amp;volume=25&amp;pages=261-269" TargetMode="External"/><Relationship Id="rId182" Type="http://schemas.openxmlformats.org/officeDocument/2006/relationships/hyperlink" Target="https://scholar.google.com/scholar_lookup?title=Lithium%20in%20the%20prevention%20of%20suicidal%20behavior%20and%20all-cause%20mortality%20in%20patients%20with%20mood%20disorders%3A%20a%20systematic%20review%20of%20randomized%20trials.&amp;author=A%20Cipriani&amp;author=H%20Pretty&amp;author=K%20Hawton&amp;author=JR%20Geddes&amp;publication_year=2005&amp;journal=Am%20J%20Psychiatry&amp;volume=162&amp;pages=1805-1819" TargetMode="External"/><Relationship Id="rId217" Type="http://schemas.openxmlformats.org/officeDocument/2006/relationships/hyperlink" Target="http://dx.doi.org/10.1016/j.paid.2009.04.008" TargetMode="External"/><Relationship Id="rId6" Type="http://schemas.openxmlformats.org/officeDocument/2006/relationships/hyperlink" Target="https://jamanetwork.com/searchresults?author=Malcolm+P.+Rogers&amp;q=Malcolm+P.+Rogers" TargetMode="External"/><Relationship Id="rId23" Type="http://schemas.openxmlformats.org/officeDocument/2006/relationships/hyperlink" Target="https://jamanetwork.com/searchresults?author=Matthew+H.+Liang&amp;q=Matthew+H.+Liang" TargetMode="External"/><Relationship Id="rId119" Type="http://schemas.openxmlformats.org/officeDocument/2006/relationships/hyperlink" Target="https://www.research.va.gov/topics/suicide.cfm" TargetMode="External"/><Relationship Id="rId44" Type="http://schemas.openxmlformats.org/officeDocument/2006/relationships/hyperlink" Target="https://jamanetwork.com/journals/jamapsychiatry/article-abstract/2786428" TargetMode="External"/><Relationship Id="rId65" Type="http://schemas.openxmlformats.org/officeDocument/2006/relationships/hyperlink" Target="https://jamanetwork.com/journals/jamapsychiatry/article-abstract/2786428" TargetMode="External"/><Relationship Id="rId86" Type="http://schemas.openxmlformats.org/officeDocument/2006/relationships/hyperlink" Target="https://jamanetwork.com/journals/jamapsychiatry/article-abstract/2786428" TargetMode="External"/><Relationship Id="rId130" Type="http://schemas.openxmlformats.org/officeDocument/2006/relationships/hyperlink" Target="http://jamanetwork.com/article.aspx?doi=10.1001/archpsyc.60.1.82" TargetMode="External"/><Relationship Id="rId151" Type="http://schemas.openxmlformats.org/officeDocument/2006/relationships/hyperlink" Target="http://dx.doi.org/10.1034/j.1600-0447.2001.00464.x" TargetMode="External"/><Relationship Id="rId172" Type="http://schemas.openxmlformats.org/officeDocument/2006/relationships/hyperlink" Target="http://dx.doi.org/10.1176/appi.ajp.2011.11010163" TargetMode="External"/><Relationship Id="rId193" Type="http://schemas.openxmlformats.org/officeDocument/2006/relationships/hyperlink" Target="https://www.ncbi.nlm.nih.gov/pubmed/29196395" TargetMode="External"/><Relationship Id="rId207" Type="http://schemas.openxmlformats.org/officeDocument/2006/relationships/hyperlink" Target="https://doi.org/10.1176/appi.ajp.2011.10111704" TargetMode="External"/><Relationship Id="rId228" Type="http://schemas.openxmlformats.org/officeDocument/2006/relationships/hyperlink" Target="https://www.ncbi.nlm.nih.gov/pubmed/32716281" TargetMode="External"/><Relationship Id="rId13" Type="http://schemas.openxmlformats.org/officeDocument/2006/relationships/hyperlink" Target="https://jamanetwork.com/searchresults?author=Eric+G.+Smith&amp;q=Eric+G.+Smith" TargetMode="External"/><Relationship Id="rId109" Type="http://schemas.openxmlformats.org/officeDocument/2006/relationships/hyperlink" Target="http://jamanetwork.com/article.aspx?doi=10.1001/archgenpsychiatry.2010.129" TargetMode="External"/><Relationship Id="rId34" Type="http://schemas.openxmlformats.org/officeDocument/2006/relationships/hyperlink" Target="https://jamanetwork.com/journals/jamapsychiatry/article-abstract/2786428" TargetMode="External"/><Relationship Id="rId55" Type="http://schemas.openxmlformats.org/officeDocument/2006/relationships/hyperlink" Target="https://jamanetwork.com/journals/jamapsychiatry/article-abstract/2786428" TargetMode="External"/><Relationship Id="rId76" Type="http://schemas.openxmlformats.org/officeDocument/2006/relationships/hyperlink" Target="https://jamanetwork.com/journals/jamapsychiatry/article-abstract/2786428" TargetMode="External"/><Relationship Id="rId97" Type="http://schemas.openxmlformats.org/officeDocument/2006/relationships/hyperlink" Target="https://jamanetwork.com/journals/jamapsychiatry/article-abstract/2786428" TargetMode="External"/><Relationship Id="rId120" Type="http://schemas.openxmlformats.org/officeDocument/2006/relationships/hyperlink" Target="http://dx.doi.org/10.1002/14651858.CD012189" TargetMode="External"/><Relationship Id="rId141" Type="http://schemas.openxmlformats.org/officeDocument/2006/relationships/hyperlink" Target="https://scholar.google.com/scholar_lookup?title=Medications%20and%20suicide%3A%20High%20Dimensional%20Empirical%20Bayes%20Screening%20%28iDEAS%29.&amp;author=R%20Gibbons&amp;author=K%20Hur&amp;author=J%20Lavigne&amp;publication_year=2019&amp;journal=Harv%20Data%20Sci%20Rev&amp;volume=1&amp;pages=2" TargetMode="External"/><Relationship Id="rId7" Type="http://schemas.openxmlformats.org/officeDocument/2006/relationships/hyperlink" Target="https://jamanetwork.com/searchresults?author=Robert+Lew&amp;q=Robert+Lew" TargetMode="External"/><Relationship Id="rId162" Type="http://schemas.openxmlformats.org/officeDocument/2006/relationships/hyperlink" Target="https://doi.org/10.1016/0165-0327(92)90084-J" TargetMode="External"/><Relationship Id="rId183" Type="http://schemas.openxmlformats.org/officeDocument/2006/relationships/hyperlink" Target="https://doi.org/10.1176/appi.ajp.162.10.1805" TargetMode="External"/><Relationship Id="rId218" Type="http://schemas.openxmlformats.org/officeDocument/2006/relationships/hyperlink" Target="https://scholar.google.com/scholar_lookup?title=Fifty%20years%20of%20the%20Barratt%20Impulsiveness%20Scale%3A%20an%20update%20and%20review.&amp;author=MS%20Stanford&amp;author=CW%20Mathias&amp;author=DM%20Dougherty&amp;publication_year=2009&amp;journal=Pers%20Individ%20Dif&amp;volume=&amp;pages=385-395" TargetMode="External"/><Relationship Id="rId24" Type="http://schemas.openxmlformats.org/officeDocument/2006/relationships/hyperlink" Target="https://jamanetwork.com/journals/jamapsychiatry/article-abstract/2786428" TargetMode="External"/><Relationship Id="rId45" Type="http://schemas.openxmlformats.org/officeDocument/2006/relationships/hyperlink" Target="https://jamanetwork.com/journals/jamapsychiatry/article-abstract/2786428" TargetMode="External"/><Relationship Id="rId66" Type="http://schemas.openxmlformats.org/officeDocument/2006/relationships/hyperlink" Target="https://jamanetwork.com/journals/jamapsychiatry/article-abstract/2786428" TargetMode="External"/><Relationship Id="rId87" Type="http://schemas.openxmlformats.org/officeDocument/2006/relationships/hyperlink" Target="https://jamanetwork.com/journals/jamapsychiatry/article-abstract/2786428" TargetMode="External"/><Relationship Id="rId110" Type="http://schemas.openxmlformats.org/officeDocument/2006/relationships/hyperlink" Target="https://jamanetwork.com/journals/jamapsychiatry/fullarticle/210919" TargetMode="External"/><Relationship Id="rId131" Type="http://schemas.openxmlformats.org/officeDocument/2006/relationships/hyperlink" Target="https://jamanetwork.com/journals/jamapsychiatry/fullarticle/207092" TargetMode="External"/><Relationship Id="rId152" Type="http://schemas.openxmlformats.org/officeDocument/2006/relationships/hyperlink" Target="https://www.ncbi.nlm.nih.gov/pubmed/11531653" TargetMode="External"/><Relationship Id="rId173" Type="http://schemas.openxmlformats.org/officeDocument/2006/relationships/hyperlink" Target="https://www.ncbi.nlm.nih.gov/pubmed/21768611" TargetMode="External"/><Relationship Id="rId194" Type="http://schemas.openxmlformats.org/officeDocument/2006/relationships/hyperlink" Target="https://scholar.google.com/scholar_lookup?title=The%20evidence%20for%20lithium%20in%20suicide%20prevention.&amp;author=E%20Roberts&amp;author=A%20Cipriani&amp;author=JR%20Geddes&amp;author=AA%20Nierenberg&amp;author=AH%20Young&amp;publication_year=2017&amp;journal=Br%20J%20Psychiatry&amp;volume=211&amp;pages=396" TargetMode="External"/><Relationship Id="rId208" Type="http://schemas.openxmlformats.org/officeDocument/2006/relationships/hyperlink" Target="http://dx.doi.org/10.1046/j.1525-1497.2001.016009606.x" TargetMode="External"/><Relationship Id="rId229" Type="http://schemas.openxmlformats.org/officeDocument/2006/relationships/hyperlink" Target="https://scholar.google.com/scholar_lookup?title=Association%20between%20naturally%20occurring%20lithium%20in%20drinking%20water%20and%20suicide%20rates%3A%20systematic%20review%20and%20meta-analysis%20of%20ecological%20studies.&amp;author=A%20Memon&amp;author=I%20Rogers&amp;author=SMDD%20Fitzsimmons&amp;publication_year=2020&amp;journal=Br%20J%20Psychiatry&amp;volume=217&amp;pages=667-678" TargetMode="External"/><Relationship Id="rId14" Type="http://schemas.openxmlformats.org/officeDocument/2006/relationships/hyperlink" Target="https://jamanetwork.com/searchresults?author=Robert+J.+Ringer&amp;q=Robert+J.+Ringer" TargetMode="External"/><Relationship Id="rId35" Type="http://schemas.openxmlformats.org/officeDocument/2006/relationships/hyperlink" Target="https://jamanetwork.com/journals/jamapsychiatry/article-abstract/2786428" TargetMode="External"/><Relationship Id="rId56" Type="http://schemas.openxmlformats.org/officeDocument/2006/relationships/hyperlink" Target="https://jamanetwork.com/journals/jamapsychiatry/article-abstract/2786428" TargetMode="External"/><Relationship Id="rId77" Type="http://schemas.openxmlformats.org/officeDocument/2006/relationships/hyperlink" Target="https://jamanetwork.com/journals/jamapsychiatry/article-abstract/2786428" TargetMode="External"/><Relationship Id="rId100" Type="http://schemas.openxmlformats.org/officeDocument/2006/relationships/hyperlink" Target="mailto:ryan.ferguson@va.gov" TargetMode="External"/><Relationship Id="rId8" Type="http://schemas.openxmlformats.org/officeDocument/2006/relationships/hyperlink" Target="https://jamanetwork.com/searchresults?author=Soe+Soe+Thwin&amp;q=Soe+Soe+Thwin" TargetMode="External"/><Relationship Id="rId98" Type="http://schemas.openxmlformats.org/officeDocument/2006/relationships/hyperlink" Target="https://jamanetwork.com/journals/jamapsychiatry/article-abstract/2786428" TargetMode="External"/><Relationship Id="rId121" Type="http://schemas.openxmlformats.org/officeDocument/2006/relationships/hyperlink" Target="http://dx.doi.org/10.1016/j.beth.2018.03.009" TargetMode="External"/><Relationship Id="rId142" Type="http://schemas.openxmlformats.org/officeDocument/2006/relationships/hyperlink" Target="http://jamanetwork.com/article.aspx?doi=10.1001/archgenpsychiatry.2011.2048" TargetMode="External"/><Relationship Id="rId163" Type="http://schemas.openxmlformats.org/officeDocument/2006/relationships/hyperlink" Target="http://dx.doi.org/10.1097/00004714-199810000-00006" TargetMode="External"/><Relationship Id="rId184" Type="http://schemas.openxmlformats.org/officeDocument/2006/relationships/hyperlink" Target="http://dx.doi.org/10.1136/bmj.f3646" TargetMode="External"/><Relationship Id="rId219" Type="http://schemas.openxmlformats.org/officeDocument/2006/relationships/hyperlink" Target="http://dx.doi.org/10.1037/0022-3514.63.3.452" TargetMode="External"/><Relationship Id="rId230" Type="http://schemas.openxmlformats.org/officeDocument/2006/relationships/hyperlink" Target="https://doi.org/10.1192/bjp.2020.128" TargetMode="External"/><Relationship Id="rId25" Type="http://schemas.openxmlformats.org/officeDocument/2006/relationships/hyperlink" Target="https://cdn.jamanetwork.com/ama/content_public/journal/psych/938834/yoi210064va_1640022086.99849.png?Expires=1732310948&amp;Signature=q83TAVVNc4Hmir20wvQEXJ-Z9tzRKBUVQUD5HG-21QdMfibtFdsy9e3cKzet9Ssz-vw9n7qtJIrb4sZqbeNtA4djC19a9ZbfB9GO-s4Iol~8mqPcOMJ6j78x1AhI6sG1Cr1JQtrK4LU289m2DpU0664Cw3LO~Y7J5CWhnn0~n64zIGg925lL6DWQWQYNaPuC~S2d4ReH~3XYfZu0WhSfxNIHlApwtF~TE0qgR3KwqgbasL7hhIGcXFl5sDoaqY37-kYABfSf4qV4kXUDwDVjQAMad-JYQtnFX6xKCOVa-PPAvvOFg7Bx733DrtZBELJSSfj4qe~HhGThaT0hGeT2lg__&amp;Key-Pair-Id=APKAIE5G5CRDK6RD3PGA" TargetMode="External"/><Relationship Id="rId46" Type="http://schemas.openxmlformats.org/officeDocument/2006/relationships/hyperlink" Target="https://jamanetwork.com/journals/jamapsychiatry/article-abstract/2786428" TargetMode="External"/><Relationship Id="rId67" Type="http://schemas.openxmlformats.org/officeDocument/2006/relationships/hyperlink" Target="https://jamanetwork.com/journals/jamapsychiatry/article-abstract/2786428" TargetMode="External"/><Relationship Id="rId116" Type="http://schemas.openxmlformats.org/officeDocument/2006/relationships/hyperlink" Target="https://scholar.google.com/scholar_lookup?title=The%20association%20between%20mental%20disorders%20and%20suicide%3A%20a%20systematic%20review%20and%20meta-analysis%20of%20record%20linkage%20studies.&amp;author=LS%20Too&amp;author=MJ%20Spittal&amp;author=L%20Bugeja&amp;author=L%20Reifels&amp;author=P%20Butterworth&amp;author=J%20Pirkis&amp;publication_year=2019&amp;journal=J%20Affect%20Disord&amp;volume=259&amp;pages=302-313" TargetMode="External"/><Relationship Id="rId137" Type="http://schemas.openxmlformats.org/officeDocument/2006/relationships/hyperlink" Target="https://scholar.google.com/scholar_lookup?title=Ketamine%20for%20rapid%20reduction%20of%20suicidal%20thoughts%20in%20major%20depression%3A%20a%20midazolam-controlled%20randomized%20clinical%20trial.&amp;author=MF%20Grunebaum&amp;author=HC%20Galfalvy&amp;author=TH%20Choo&amp;publication_year=2018&amp;journal=Am%20J%20Psychiatry&amp;volume=175&amp;pages=327-335" TargetMode="External"/><Relationship Id="rId158" Type="http://schemas.openxmlformats.org/officeDocument/2006/relationships/hyperlink" Target="https://doi.org/10.1186/s40345-015-0032-2" TargetMode="External"/><Relationship Id="rId20" Type="http://schemas.openxmlformats.org/officeDocument/2006/relationships/hyperlink" Target="https://jamanetwork.com/searchresults?author=Erika+F.+Holmberg&amp;q=Erika+F.+Holmberg" TargetMode="External"/><Relationship Id="rId41" Type="http://schemas.openxmlformats.org/officeDocument/2006/relationships/hyperlink" Target="https://jamanetwork.com/journals/jamapsychiatry/article-abstract/2786428" TargetMode="External"/><Relationship Id="rId62" Type="http://schemas.openxmlformats.org/officeDocument/2006/relationships/hyperlink" Target="https://www.equator-network.org/reporting-guidelines/consort/" TargetMode="External"/><Relationship Id="rId83" Type="http://schemas.openxmlformats.org/officeDocument/2006/relationships/hyperlink" Target="https://jamanetwork.com/journals/jamapsychiatry/article-abstract/2786428" TargetMode="External"/><Relationship Id="rId88" Type="http://schemas.openxmlformats.org/officeDocument/2006/relationships/hyperlink" Target="https://jamanetwork.com/journals/jamapsychiatry/article-abstract/2786428" TargetMode="External"/><Relationship Id="rId111" Type="http://schemas.openxmlformats.org/officeDocument/2006/relationships/hyperlink" Target="https://www.ncbi.nlm.nih.gov/pubmed/21041616" TargetMode="External"/><Relationship Id="rId132" Type="http://schemas.openxmlformats.org/officeDocument/2006/relationships/hyperlink" Target="https://www.ncbi.nlm.nih.gov/pubmed/12511175" TargetMode="External"/><Relationship Id="rId153" Type="http://schemas.openxmlformats.org/officeDocument/2006/relationships/hyperlink" Target="https://scholar.google.com/scholar_lookup?title=Lower%20suicide%20risk%20with%20long-term%20lithium%20treatment%20in%20major%20affective%20illness%3A%20a%20meta-analysis.&amp;author=L%20Tondo&amp;author=J%20Hennen&amp;author=RJ%20Baldessarini&amp;publication_year=2001&amp;journal=Acta%20Psychiatr%20Scand&amp;volume=104&amp;pages=163-172" TargetMode="External"/><Relationship Id="rId174" Type="http://schemas.openxmlformats.org/officeDocument/2006/relationships/hyperlink" Target="https://scholar.google.com/scholar_lookup?title=Treatment%20of%20suicide%20attempters%20with%20bipolar%20disorder%3A%20a%20randomized%20clinical%20trial%20comparing%20lithium%20and%20valproate%20in%20the%20prevention%20of%20suicidal%20behavior.&amp;author=MA%20Oquendo&amp;author=HC%20Galfalvy&amp;author=D%20Currier&amp;publication_year=2011&amp;journal=Am%20J%20Psychiatry&amp;volume=168&amp;pages=1050-1056" TargetMode="External"/><Relationship Id="rId179" Type="http://schemas.openxmlformats.org/officeDocument/2006/relationships/hyperlink" Target="https://doi.org/10.1186/1756-0500-7-731" TargetMode="External"/><Relationship Id="rId195" Type="http://schemas.openxmlformats.org/officeDocument/2006/relationships/hyperlink" Target="https://doi.org/10.1192/bjp.211.6.396" TargetMode="External"/><Relationship Id="rId209" Type="http://schemas.openxmlformats.org/officeDocument/2006/relationships/hyperlink" Target="https://www.ncbi.nlm.nih.gov/pubmed/11556941" TargetMode="External"/><Relationship Id="rId190" Type="http://schemas.openxmlformats.org/officeDocument/2006/relationships/hyperlink" Target="https://scholar.google.com/scholar_lookup?title=Strategies%20to%20prevent%20death%20by%20suicide%3A%20meta-analysis%20of%20randomised%20controlled%20trials.&amp;author=NBV%20Riblet&amp;author=B%20Shiner&amp;author=Y%20Young-Xu&amp;author=BV%20Watts&amp;publication_year=2017&amp;journal=Br%20J%20Psychiatry&amp;volume=210&amp;pages=396-402" TargetMode="External"/><Relationship Id="rId204" Type="http://schemas.openxmlformats.org/officeDocument/2006/relationships/hyperlink" Target="http://dx.doi.org/10.1176/appi.ajp.2011.10111704" TargetMode="External"/><Relationship Id="rId220" Type="http://schemas.openxmlformats.org/officeDocument/2006/relationships/hyperlink" Target="https://www.ncbi.nlm.nih.gov/pubmed/1403624" TargetMode="External"/><Relationship Id="rId225" Type="http://schemas.openxmlformats.org/officeDocument/2006/relationships/hyperlink" Target="https://scholar.google.com/scholar_lookup?title=Letters%2C%20green%20cards%2C%20telephone%20calls%20and%20postcards%3A%20systematic%20and%20meta-analytic%20review%20of%20brief%20contact%20interventions%20for%20reducing%20self-harm%2C%20suicide%20attempts%20and%20suicide.&amp;author=AJ%20Milner&amp;author=G%20Carter&amp;author=J%20Pirkis&amp;author=J%20Robinson&amp;author=MJ%20Spittal&amp;publication_year=2015&amp;journal=Br%20J%20Psychiatry&amp;volume=206&amp;pages=184-190" TargetMode="External"/><Relationship Id="rId15" Type="http://schemas.openxmlformats.org/officeDocument/2006/relationships/hyperlink" Target="https://jamanetwork.com/searchresults?author=Ryan+Ferguson&amp;q=Ryan+Ferguson" TargetMode="External"/><Relationship Id="rId36" Type="http://schemas.openxmlformats.org/officeDocument/2006/relationships/hyperlink" Target="https://jamanetwork.com/journals/jamapsychiatry/article-abstract/2786428" TargetMode="External"/><Relationship Id="rId57" Type="http://schemas.openxmlformats.org/officeDocument/2006/relationships/hyperlink" Target="https://jamanetwork.com/journals/jamapsychiatry/article-abstract/2786428" TargetMode="External"/><Relationship Id="rId106" Type="http://schemas.openxmlformats.org/officeDocument/2006/relationships/hyperlink" Target="https://www.ncbi.nlm.nih.gov/pubmed/15527502" TargetMode="External"/><Relationship Id="rId127" Type="http://schemas.openxmlformats.org/officeDocument/2006/relationships/hyperlink" Target="https://www.ncbi.nlm.nih.gov/pubmed/31450239" TargetMode="External"/><Relationship Id="rId10" Type="http://schemas.openxmlformats.org/officeDocument/2006/relationships/hyperlink" Target="https://jamanetwork.com/searchresults?author=Eileen+Ahearn&amp;q=Eileen+Ahearn" TargetMode="External"/><Relationship Id="rId31" Type="http://schemas.openxmlformats.org/officeDocument/2006/relationships/hyperlink" Target="https://jamanetwork.com/journals/jamapsychiatry/article-abstract/2786428" TargetMode="External"/><Relationship Id="rId52" Type="http://schemas.openxmlformats.org/officeDocument/2006/relationships/hyperlink" Target="https://jamanetwork.com/journals/jamapsychiatry/article-abstract/2786428" TargetMode="External"/><Relationship Id="rId73" Type="http://schemas.openxmlformats.org/officeDocument/2006/relationships/hyperlink" Target="https://jamanetwork.com/journals/jamapsychiatry/article-abstract/2786428" TargetMode="External"/><Relationship Id="rId78" Type="http://schemas.openxmlformats.org/officeDocument/2006/relationships/hyperlink" Target="https://jamanetwork.com/journals/jamapsychiatry/article-abstract/2786428" TargetMode="External"/><Relationship Id="rId94" Type="http://schemas.openxmlformats.org/officeDocument/2006/relationships/hyperlink" Target="https://jamanetwork.com/journals/jamapsychiatry/article-abstract/2786428" TargetMode="External"/><Relationship Id="rId99" Type="http://schemas.openxmlformats.org/officeDocument/2006/relationships/hyperlink" Target="https://jamanetwork.com/journals/jamapsychiatry/article-abstract/2786428" TargetMode="External"/><Relationship Id="rId101" Type="http://schemas.openxmlformats.org/officeDocument/2006/relationships/hyperlink" Target="https://jamanetwork.com/journals/jamapsychiatry/article-abstract/2786428" TargetMode="External"/><Relationship Id="rId122" Type="http://schemas.openxmlformats.org/officeDocument/2006/relationships/hyperlink" Target="https://www.ncbi.nlm.nih.gov/pubmed/30661567" TargetMode="External"/><Relationship Id="rId143" Type="http://schemas.openxmlformats.org/officeDocument/2006/relationships/hyperlink" Target="https://jamanetwork.com/journals/jamapsychiatry/fullarticle/1151018" TargetMode="External"/><Relationship Id="rId148" Type="http://schemas.openxmlformats.org/officeDocument/2006/relationships/hyperlink" Target="https://www.ncbi.nlm.nih.gov/pubmed/19671933" TargetMode="External"/><Relationship Id="rId164" Type="http://schemas.openxmlformats.org/officeDocument/2006/relationships/hyperlink" Target="https://www.ncbi.nlm.nih.gov/pubmed/9790156" TargetMode="External"/><Relationship Id="rId169" Type="http://schemas.openxmlformats.org/officeDocument/2006/relationships/hyperlink" Target="https://www.ncbi.nlm.nih.gov/pubmed/18808400" TargetMode="External"/><Relationship Id="rId185" Type="http://schemas.openxmlformats.org/officeDocument/2006/relationships/hyperlink" Target="https://www.ncbi.nlm.nih.gov/pubmed/23814104" TargetMode="External"/><Relationship Id="rId4" Type="http://schemas.openxmlformats.org/officeDocument/2006/relationships/webSettings" Target="webSettings.xml"/><Relationship Id="rId9" Type="http://schemas.openxmlformats.org/officeDocument/2006/relationships/hyperlink" Target="https://jamanetwork.com/searchresults?author=Gheorghe+Doros&amp;q=Gheorghe+Doros" TargetMode="External"/><Relationship Id="rId180" Type="http://schemas.openxmlformats.org/officeDocument/2006/relationships/hyperlink" Target="http://dx.doi.org/10.1176/appi.ajp.162.10.1805" TargetMode="External"/><Relationship Id="rId210" Type="http://schemas.openxmlformats.org/officeDocument/2006/relationships/hyperlink" Target="https://scholar.google.com/scholar_lookup?title=The%20PHQ-9%3A%20validity%20of%20a%20brief%20depression%20severity%20measure.&amp;author=K%20Kroenke&amp;author=RL%20Spitzer&amp;author=JB%20Williams&amp;publication_year=2001&amp;journal=J%20Gen%20Intern%20Med&amp;volume=16&amp;pages=606-613" TargetMode="External"/><Relationship Id="rId215" Type="http://schemas.openxmlformats.org/officeDocument/2006/relationships/hyperlink" Target="https://scholar.google.com/scholar_lookup?title=Independent%20assessment%20of%20manic%20and%20depressive%20symptoms%20by%20self-rating.%20Scale%20characteristics%20and%20implications%20for%20the%20study%20of%20mania.&amp;author=MS%20Bauer&amp;author=P%20Crits-Christoph&amp;author=WA%20Ball&amp;publication_year=1991&amp;journal=Arch%20Gen%20Psychiatry&amp;volume=48&amp;pages=807-812" TargetMode="External"/><Relationship Id="rId26" Type="http://schemas.openxmlformats.org/officeDocument/2006/relationships/hyperlink" Target="https://jamanetwork.com/learning/audio-player/18656168" TargetMode="External"/><Relationship Id="rId231" Type="http://schemas.openxmlformats.org/officeDocument/2006/relationships/fontTable" Target="fontTable.xml"/><Relationship Id="rId47" Type="http://schemas.openxmlformats.org/officeDocument/2006/relationships/hyperlink" Target="https://jamanetwork.com/journals/jamapsychiatry/article-abstract/2786428" TargetMode="External"/><Relationship Id="rId68" Type="http://schemas.openxmlformats.org/officeDocument/2006/relationships/hyperlink" Target="https://jamanetwork.com/journals/jamapsychiatry/article-abstract/2786428" TargetMode="External"/><Relationship Id="rId89" Type="http://schemas.openxmlformats.org/officeDocument/2006/relationships/hyperlink" Target="https://jamanetwork.com/journals/jamapsychiatry/article-abstract/2786428" TargetMode="External"/><Relationship Id="rId112" Type="http://schemas.openxmlformats.org/officeDocument/2006/relationships/hyperlink" Target="https://scholar.google.com/scholar_lookup?title=Psychiatric%20diagnoses%20and%20risk%20of%20suicide%20in%20veterans.&amp;author=MA%20Ilgen&amp;author=AS%20Bohnert&amp;author=RV%20Ignacio&amp;publication_year=2010&amp;journal=Arch%20Gen%20Psychiatry&amp;volume=67&amp;pages=1152-1158" TargetMode="External"/><Relationship Id="rId133" Type="http://schemas.openxmlformats.org/officeDocument/2006/relationships/hyperlink" Target="https://scholar.google.com/scholar_lookup?title=Clozapine%20treatment%20for%20suicidality%20in%20schizophrenia%3A%20International%20Suicide%20Prevention%20Trial%20%28InterSePT%29.&amp;author=HY%20Meltzer&amp;author=L%20Alphs&amp;author=AI%20Green&amp;publication_year=2003&amp;journal=Arch%20Gen%20Psychiatry&amp;volume=60&amp;pages=82-91" TargetMode="External"/><Relationship Id="rId154" Type="http://schemas.openxmlformats.org/officeDocument/2006/relationships/hyperlink" Target="https://doi.org/10.1034/j.1600-0447.2001.00464.x" TargetMode="External"/><Relationship Id="rId175" Type="http://schemas.openxmlformats.org/officeDocument/2006/relationships/hyperlink" Target="https://doi.org/10.1176/appi.ajp.2011.11010163" TargetMode="External"/><Relationship Id="rId196" Type="http://schemas.openxmlformats.org/officeDocument/2006/relationships/hyperlink" Target="http://dx.doi.org/10.1176/ajp.140.6.734" TargetMode="External"/><Relationship Id="rId200" Type="http://schemas.openxmlformats.org/officeDocument/2006/relationships/hyperlink" Target="https://jamanetwork.com/journals/jamapsychiatry/fullarticle/482397" TargetMode="External"/><Relationship Id="rId16" Type="http://schemas.openxmlformats.org/officeDocument/2006/relationships/hyperlink" Target="https://jamanetwork.com/searchresults?author=Brian+Hoffman&amp;q=Brian+Hoffman" TargetMode="External"/><Relationship Id="rId221" Type="http://schemas.openxmlformats.org/officeDocument/2006/relationships/hyperlink" Target="https://scholar.google.com/scholar_lookup?title=The%20aggression%20questionnaire.&amp;author=AH%20Buss&amp;author=M%20Perry&amp;publication_year=1992&amp;journal=J%20Pers%20Soc%20Psychol&amp;volume=63&amp;pages=452-459" TargetMode="External"/><Relationship Id="rId37" Type="http://schemas.openxmlformats.org/officeDocument/2006/relationships/hyperlink" Target="https://jamanetwork.com/journals/jamapsychiatry/article-abstract/2786428" TargetMode="External"/><Relationship Id="rId58" Type="http://schemas.openxmlformats.org/officeDocument/2006/relationships/hyperlink" Target="https://jamanetwork.com/journals/jamapsychiatry/article-abstract/2786428" TargetMode="External"/><Relationship Id="rId79" Type="http://schemas.openxmlformats.org/officeDocument/2006/relationships/hyperlink" Target="https://jamanetwork.com/journals/jamapsychiatry/article-abstract/2786428" TargetMode="External"/><Relationship Id="rId102" Type="http://schemas.openxmlformats.org/officeDocument/2006/relationships/hyperlink" Target="https://jamanetwork.com/journals/jamapsychiatry/article-abstract/2786428" TargetMode="External"/><Relationship Id="rId123" Type="http://schemas.openxmlformats.org/officeDocument/2006/relationships/hyperlink" Target="https://scholar.google.com/scholar_lookup?title=Dialectical%20behavior%20therapy%20is%20effective%20for%20the%20treatment%20of%20suicidal%20behavior%3A%20a%20meta-analysis.&amp;author=CR%20DeCou&amp;author=KA%20Comtois&amp;author=SJ%20Landes&amp;publication_year=2019&amp;journal=Behav%20Ther&amp;volume=50&amp;pages=60-72" TargetMode="External"/><Relationship Id="rId144" Type="http://schemas.openxmlformats.org/officeDocument/2006/relationships/hyperlink" Target="https://www.ncbi.nlm.nih.gov/pubmed/22309973" TargetMode="External"/><Relationship Id="rId90" Type="http://schemas.openxmlformats.org/officeDocument/2006/relationships/hyperlink" Target="https://jamanetwork.com/journals/jamapsychiatry/article-abstract/2786428" TargetMode="External"/><Relationship Id="rId165" Type="http://schemas.openxmlformats.org/officeDocument/2006/relationships/hyperlink" Target="https://scholar.google.com/scholar_lookup?title=Suicidal%20behavior%20on%20and%20off%20lithium%20prophylaxis%20in%20a%20group%20of%20patients%20with%20prior%20suicide%20attempts.&amp;author=A%20Bocchetta&amp;author=R%20Ardau&amp;author=C%20Burrai&amp;author=C%20Chillotti&amp;author=G%20Quesada&amp;author=M%20Del%20Zompo&amp;publication_year=1998&amp;journal=J%20Clin%20Psychopharmacol&amp;volume=18&amp;pages=384-389" TargetMode="External"/><Relationship Id="rId186" Type="http://schemas.openxmlformats.org/officeDocument/2006/relationships/hyperlink" Target="https://scholar.google.com/scholar_lookup?title=Lithium%20in%20the%20prevention%20of%20suicide%20in%20mood%20disorders%3A%20updated%20systematic%20review%20and%20meta-analysis.&amp;author=A%20Cipriani&amp;author=K%20Hawton&amp;author=S%20Stockton&amp;author=JR%20Geddes&amp;publication_year=2013&amp;journal=BMJ&amp;volume=346&amp;pages=f3646" TargetMode="External"/><Relationship Id="rId211" Type="http://schemas.openxmlformats.org/officeDocument/2006/relationships/hyperlink" Target="https://doi.org/10.1046/j.1525-1497.2001.016009606.x" TargetMode="External"/><Relationship Id="rId232" Type="http://schemas.openxmlformats.org/officeDocument/2006/relationships/theme" Target="theme/theme1.xml"/><Relationship Id="rId27" Type="http://schemas.openxmlformats.org/officeDocument/2006/relationships/hyperlink" Target="javascript:;" TargetMode="External"/><Relationship Id="rId48" Type="http://schemas.openxmlformats.org/officeDocument/2006/relationships/hyperlink" Target="https://jamanetwork.com/journals/jamapsychiatry/article-abstract/2786428" TargetMode="External"/><Relationship Id="rId69" Type="http://schemas.openxmlformats.org/officeDocument/2006/relationships/hyperlink" Target="https://jamanetwork.com/journals/jamapsychiatry/article-abstract/2786428" TargetMode="External"/><Relationship Id="rId113" Type="http://schemas.openxmlformats.org/officeDocument/2006/relationships/hyperlink" Target="https://doi.org/10.1001/archgenpsychiatry.2010.129" TargetMode="External"/><Relationship Id="rId134" Type="http://schemas.openxmlformats.org/officeDocument/2006/relationships/hyperlink" Target="https://doi.org/10.1001/archpsyc.60.1.82" TargetMode="External"/><Relationship Id="rId80" Type="http://schemas.openxmlformats.org/officeDocument/2006/relationships/hyperlink" Target="https://jamanetwork.com/journals/jamapsychiatry/article-abstract/2786428" TargetMode="External"/><Relationship Id="rId155" Type="http://schemas.openxmlformats.org/officeDocument/2006/relationships/hyperlink" Target="http://dx.doi.org/10.1186/s40345-015-0032-2" TargetMode="External"/><Relationship Id="rId176" Type="http://schemas.openxmlformats.org/officeDocument/2006/relationships/hyperlink" Target="http://dx.doi.org/10.1186/1756-0500-7-731" TargetMode="External"/><Relationship Id="rId197" Type="http://schemas.openxmlformats.org/officeDocument/2006/relationships/hyperlink" Target="https://www.ncbi.nlm.nih.gov/pubmed/6846631" TargetMode="External"/><Relationship Id="rId201" Type="http://schemas.openxmlformats.org/officeDocument/2006/relationships/hyperlink" Target="https://www.ncbi.nlm.nih.gov/pubmed/17679641" TargetMode="External"/><Relationship Id="rId222" Type="http://schemas.openxmlformats.org/officeDocument/2006/relationships/hyperlink" Target="https://doi.org/10.1037/0022-3514.63.3.452" TargetMode="External"/><Relationship Id="rId17" Type="http://schemas.openxmlformats.org/officeDocument/2006/relationships/hyperlink" Target="https://jamanetwork.com/searchresults?author=James+S.+Kaufman&amp;q=James+S.+Kaufman" TargetMode="External"/><Relationship Id="rId38" Type="http://schemas.openxmlformats.org/officeDocument/2006/relationships/hyperlink" Target="https://jamanetwork.com/journals/jamapsychiatry/article-abstract/2786428" TargetMode="External"/><Relationship Id="rId59" Type="http://schemas.openxmlformats.org/officeDocument/2006/relationships/hyperlink" Target="https://jamanetwork.com/journals/jamapsychiatry/article-abstract/2786428" TargetMode="External"/><Relationship Id="rId103" Type="http://schemas.openxmlformats.org/officeDocument/2006/relationships/hyperlink" Target="https://www.ncbi.nlm.nih.gov/pubmed/16946849" TargetMode="External"/><Relationship Id="rId124" Type="http://schemas.openxmlformats.org/officeDocument/2006/relationships/hyperlink" Target="https://doi.org/10.1016/j.beth.2018.03.009" TargetMode="External"/><Relationship Id="rId70" Type="http://schemas.openxmlformats.org/officeDocument/2006/relationships/hyperlink" Target="https://jamanetwork.com/journals/jamapsychiatry/article-abstract/2786428" TargetMode="External"/><Relationship Id="rId91" Type="http://schemas.openxmlformats.org/officeDocument/2006/relationships/hyperlink" Target="https://jamanetwork.com/journals/jamapsychiatry/article-abstract/2786428" TargetMode="External"/><Relationship Id="rId145" Type="http://schemas.openxmlformats.org/officeDocument/2006/relationships/hyperlink" Target="https://scholar.google.com/scholar_lookup?title=Suicidal%20thoughts%20and%20behavior%20with%20antidepressant%20treatment%3A%20reanalysis%20of%20the%20randomized%20placebo-controlled%20studies%20of%20fluoxetine%20and%20venlafaxine.&amp;author=RD%20Gibbons&amp;author=CH%20Brown&amp;author=K%20Hur&amp;author=J%20Davis&amp;author=JJ%20Mann&amp;publication_year=2012&amp;journal=Arch%20Gen%20Psychiatry&amp;volume=69&amp;pages=580-587" TargetMode="External"/><Relationship Id="rId166" Type="http://schemas.openxmlformats.org/officeDocument/2006/relationships/hyperlink" Target="https://doi.org/10.1097/00004714-199810000-00006" TargetMode="External"/><Relationship Id="rId187" Type="http://schemas.openxmlformats.org/officeDocument/2006/relationships/hyperlink" Target="https://doi.org/10.1136/bmj.f3646" TargetMode="External"/><Relationship Id="rId1" Type="http://schemas.openxmlformats.org/officeDocument/2006/relationships/numbering" Target="numbering.xml"/><Relationship Id="rId212" Type="http://schemas.openxmlformats.org/officeDocument/2006/relationships/hyperlink" Target="http://jamanetwork.com/article.aspx?doi=10.1001/archpsyc.1991.01810330031005" TargetMode="External"/><Relationship Id="rId28" Type="http://schemas.openxmlformats.org/officeDocument/2006/relationships/hyperlink" Target="javascript:;" TargetMode="External"/><Relationship Id="rId49" Type="http://schemas.openxmlformats.org/officeDocument/2006/relationships/hyperlink" Target="https://jamanetwork.com/journals/jamapsychiatry/article-abstract/2786428" TargetMode="External"/><Relationship Id="rId114" Type="http://schemas.openxmlformats.org/officeDocument/2006/relationships/hyperlink" Target="http://dx.doi.org/10.1016/j.jad.2019.08.054" TargetMode="External"/><Relationship Id="rId60" Type="http://schemas.openxmlformats.org/officeDocument/2006/relationships/hyperlink" Target="https://jamanetwork.com/journals/jamapsychiatry/article-abstract/2786428" TargetMode="External"/><Relationship Id="rId81" Type="http://schemas.openxmlformats.org/officeDocument/2006/relationships/hyperlink" Target="https://jamanetwork.com/journals/jamapsychiatry/article-abstract/2786428" TargetMode="External"/><Relationship Id="rId135" Type="http://schemas.openxmlformats.org/officeDocument/2006/relationships/hyperlink" Target="http://dx.doi.org/10.1176/appi.ajp.2017.17060647" TargetMode="External"/><Relationship Id="rId156" Type="http://schemas.openxmlformats.org/officeDocument/2006/relationships/hyperlink" Target="https://www.ncbi.nlm.nih.gov/pubmed/26183461" TargetMode="External"/><Relationship Id="rId177" Type="http://schemas.openxmlformats.org/officeDocument/2006/relationships/hyperlink" Target="https://www.ncbi.nlm.nih.gov/pubmed/25326163" TargetMode="External"/><Relationship Id="rId198" Type="http://schemas.openxmlformats.org/officeDocument/2006/relationships/hyperlink" Target="https://scholar.google.com/scholar_lookup?title=Validation%20of%20a%20short%20Orientation-Memory-Concentration%20Test%20of%20cognitive%20impairment.&amp;author=R%20Katzman&amp;author=T%20Brown&amp;author=P%20Fuld&amp;author=A%20Peck&amp;author=R%20Schechter&amp;author=H%20Schimmel&amp;publication_year=1983&amp;journal=Am%20J%20Psychiatry&amp;volume=140&amp;pages=734-739" TargetMode="External"/><Relationship Id="rId202" Type="http://schemas.openxmlformats.org/officeDocument/2006/relationships/hyperlink" Target="https://scholar.google.com/scholar_lookup?title=A%20new%20brief%20instrument%20for%20assessing%20decisional%20capacity%20for%20clinical%20research.&amp;author=DV%20Jeste&amp;author=BW%20Palmer&amp;author=PS%20Appelbaum&amp;publication_year=2007&amp;journal=Arch%20Gen%20Psychiatry&amp;volume=64&amp;pages=966-974" TargetMode="External"/><Relationship Id="rId223" Type="http://schemas.openxmlformats.org/officeDocument/2006/relationships/hyperlink" Target="http://dx.doi.org/10.1192/bjp.bp.114.147819" TargetMode="External"/><Relationship Id="rId18" Type="http://schemas.openxmlformats.org/officeDocument/2006/relationships/hyperlink" Target="https://jamanetwork.com/searchresults?author=Julie+M.+Paik&amp;q=Julie+M.+Paik" TargetMode="External"/><Relationship Id="rId39" Type="http://schemas.openxmlformats.org/officeDocument/2006/relationships/hyperlink" Target="https://jamanetwork.com/journals/jamapsychiatry/article-abstract/2786428" TargetMode="External"/><Relationship Id="rId50" Type="http://schemas.openxmlformats.org/officeDocument/2006/relationships/hyperlink" Target="https://jamanetwork.com/journals/jamapsychiatry/article-abstract/2786428" TargetMode="External"/><Relationship Id="rId104" Type="http://schemas.openxmlformats.org/officeDocument/2006/relationships/hyperlink" Target="https://scholar.google.com/scholar_lookup?title=Suicide%20and%20psychiatric%20diagnosis%3A%20a%20worldwide%20perspective.&amp;author=JM%20Bertolote&amp;author=A%20Fleischmann&amp;publication_year=2002&amp;journal=World%20Psychiatry&amp;volume=1&amp;pages=181-185" TargetMode="External"/><Relationship Id="rId125" Type="http://schemas.openxmlformats.org/officeDocument/2006/relationships/hyperlink" Target="https://www.healthquality.va.gov/guidelines/MH/srb" TargetMode="External"/><Relationship Id="rId146" Type="http://schemas.openxmlformats.org/officeDocument/2006/relationships/hyperlink" Target="https://doi.org/10.1001/archgenpsychiatry.2011.2048" TargetMode="External"/><Relationship Id="rId167" Type="http://schemas.openxmlformats.org/officeDocument/2006/relationships/hyperlink" Target="http://dx.doi.org/10.1186/s12888-014-0357-x" TargetMode="External"/><Relationship Id="rId188" Type="http://schemas.openxmlformats.org/officeDocument/2006/relationships/hyperlink" Target="http://dx.doi.org/10.1192/bjp.bp.116.187799" TargetMode="External"/><Relationship Id="rId71" Type="http://schemas.openxmlformats.org/officeDocument/2006/relationships/hyperlink" Target="https://jamanetwork.com/journals/jamapsychiatry/article-abstract/2786428" TargetMode="External"/><Relationship Id="rId92" Type="http://schemas.openxmlformats.org/officeDocument/2006/relationships/hyperlink" Target="https://jamanetwork.com/journals/jamapsychiatry/article-abstract/2786428" TargetMode="External"/><Relationship Id="rId213" Type="http://schemas.openxmlformats.org/officeDocument/2006/relationships/hyperlink" Target="https://jamanetwork.com/journals/jamapsychiatry/fullarticle/495489" TargetMode="External"/><Relationship Id="rId2" Type="http://schemas.openxmlformats.org/officeDocument/2006/relationships/styles" Target="styles.xml"/><Relationship Id="rId29" Type="http://schemas.openxmlformats.org/officeDocument/2006/relationships/hyperlink" Target="https://jamanetwork.com/journals/jamapsychiatry/pages/jama-psychiatry-author-interviews" TargetMode="External"/><Relationship Id="rId40" Type="http://schemas.openxmlformats.org/officeDocument/2006/relationships/hyperlink" Target="https://jamanetwork.com/journals/jamapsychiatry/article-abstract/2786428" TargetMode="External"/><Relationship Id="rId115" Type="http://schemas.openxmlformats.org/officeDocument/2006/relationships/hyperlink" Target="https://www.ncbi.nlm.nih.gov/pubmed/31450139" TargetMode="External"/><Relationship Id="rId136" Type="http://schemas.openxmlformats.org/officeDocument/2006/relationships/hyperlink" Target="https://www.ncbi.nlm.nih.gov/pubmed/29202655" TargetMode="External"/><Relationship Id="rId157" Type="http://schemas.openxmlformats.org/officeDocument/2006/relationships/hyperlink" Target="https://scholar.google.com/scholar_lookup?title=The%20suicide%20prevention%20effect%20of%20lithium%3A%20more%20than%2020%20years%20of%20evidence-a%20narrative%20review.&amp;author=U%20Lewitzka&amp;author=E%20Severus&amp;author=R%20Bauer&amp;author=P%20Ritter&amp;author=B%20M&#252;ller-Oerlinghausen&amp;author=M%20Bauer&amp;publication_year=2015&amp;journal=Int%20J%20Bipolar%20Disord&amp;volume=3&amp;pages=32" TargetMode="External"/><Relationship Id="rId178" Type="http://schemas.openxmlformats.org/officeDocument/2006/relationships/hyperlink" Target="https://scholar.google.com/scholar_lookup?title=Effectiveness%20of%20lithium%20in%20subjects%20with%20treatment-resistant%20depression%20and%20suicide%20risk%3A%20results%20and%20lessons%20of%20an%20underpowered%20randomised%20clinical%20trial.&amp;author=F%20Girlanda&amp;author=A%20Cipriani&amp;author=E%20Agrimi&amp;publication_year=2014&amp;journal=BMC%20Res%20Notes&amp;volume=7&amp;pages=731" TargetMode="External"/><Relationship Id="rId61" Type="http://schemas.openxmlformats.org/officeDocument/2006/relationships/hyperlink" Target="https://jamanetwork.com/journals/jamapsychiatry/article-abstract/2786428" TargetMode="External"/><Relationship Id="rId82" Type="http://schemas.openxmlformats.org/officeDocument/2006/relationships/hyperlink" Target="https://jamanetwork.com/journals/jamapsychiatry/article-abstract/2786428" TargetMode="External"/><Relationship Id="rId199" Type="http://schemas.openxmlformats.org/officeDocument/2006/relationships/hyperlink" Target="http://jamanetwork.com/article.aspx?doi=10.1001/archpsyc.64.8.966" TargetMode="External"/><Relationship Id="rId203" Type="http://schemas.openxmlformats.org/officeDocument/2006/relationships/hyperlink" Target="https://doi.org/10.1001/archpsyc.64.8.966" TargetMode="External"/><Relationship Id="rId19" Type="http://schemas.openxmlformats.org/officeDocument/2006/relationships/hyperlink" Target="https://jamanetwork.com/searchresults?author=Chester+H.+Conrad&amp;q=Chester+H.+Conrad" TargetMode="External"/><Relationship Id="rId224" Type="http://schemas.openxmlformats.org/officeDocument/2006/relationships/hyperlink" Target="https://www.ncbi.nlm.nih.gov/pubmed/25733570" TargetMode="External"/><Relationship Id="rId30" Type="http://schemas.openxmlformats.org/officeDocument/2006/relationships/hyperlink" Target="https://clinicaltrials.gov/ct2/show/NCT01928446" TargetMode="External"/><Relationship Id="rId105" Type="http://schemas.openxmlformats.org/officeDocument/2006/relationships/hyperlink" Target="http://dx.doi.org/10.1186/1471-244X-4-37" TargetMode="External"/><Relationship Id="rId126" Type="http://schemas.openxmlformats.org/officeDocument/2006/relationships/hyperlink" Target="http://dx.doi.org/10.7326/M19-0869" TargetMode="External"/><Relationship Id="rId147" Type="http://schemas.openxmlformats.org/officeDocument/2006/relationships/hyperlink" Target="http://dx.doi.org/10.1136/bmj.b2880" TargetMode="External"/><Relationship Id="rId168" Type="http://schemas.openxmlformats.org/officeDocument/2006/relationships/hyperlink" Target="http://dx.doi.org/10.1111/j.1600-0447.2008.01266.x" TargetMode="External"/><Relationship Id="rId51" Type="http://schemas.openxmlformats.org/officeDocument/2006/relationships/hyperlink" Target="https://jamanetwork.com/journals/jamapsychiatry/article-abstract/2786428" TargetMode="External"/><Relationship Id="rId72" Type="http://schemas.openxmlformats.org/officeDocument/2006/relationships/hyperlink" Target="https://jamanetwork.com/journals/jamapsychiatry/article-abstract/2786428" TargetMode="External"/><Relationship Id="rId93" Type="http://schemas.openxmlformats.org/officeDocument/2006/relationships/hyperlink" Target="https://jamanetwork.com/journals/jamapsychiatry/article-abstract/2786428" TargetMode="External"/><Relationship Id="rId189" Type="http://schemas.openxmlformats.org/officeDocument/2006/relationships/hyperlink" Target="https://www.ncbi.nlm.nih.gov/pubmed/28428338" TargetMode="External"/><Relationship Id="rId3" Type="http://schemas.openxmlformats.org/officeDocument/2006/relationships/settings" Target="settings.xml"/><Relationship Id="rId214" Type="http://schemas.openxmlformats.org/officeDocument/2006/relationships/hyperlink" Target="https://www.ncbi.nlm.nih.gov/pubmed/192977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10434</Words>
  <Characters>59474</Characters>
  <Application>Microsoft Office Word</Application>
  <DocSecurity>0</DocSecurity>
  <Lines>495</Lines>
  <Paragraphs>139</Paragraphs>
  <ScaleCrop>false</ScaleCrop>
  <Company/>
  <LinksUpToDate>false</LinksUpToDate>
  <CharactersWithSpaces>69769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Labmanager</dc:creator>
  <cp:keywords/>
  <dc:description/>
  <cp:lastModifiedBy>Labmanager</cp:lastModifiedBy>
  <cp:revision>2</cp:revision>
  <dcterms:created xsi:type="dcterms:W3CDTF">2024-10-28T07:16:00Z</dcterms:created>
  <dcterms:modified xsi:type="dcterms:W3CDTF">2024-10-28T07:17:00Z</dcterms:modified>
</cp:coreProperties>
</file>